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8437" w14:textId="6300731A" w:rsidR="004B4B59" w:rsidRPr="00ED4FF9" w:rsidRDefault="005E3458">
      <w:pPr>
        <w:rPr>
          <w:rFonts w:ascii="Calibri" w:hAnsi="Calibri"/>
        </w:rPr>
      </w:pPr>
      <w:r>
        <w:rPr>
          <w:rFonts w:ascii="Calibri" w:hAnsi="Calibri"/>
          <w:noProof/>
          <w:snapToGrid/>
        </w:rPr>
        <w:drawing>
          <wp:inline distT="0" distB="0" distL="0" distR="0" wp14:anchorId="234C92E0" wp14:editId="13D48518">
            <wp:extent cx="2914141" cy="42675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EW 202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141" cy="42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BCADF" w14:textId="77777777" w:rsidR="005E3458" w:rsidRDefault="005E3458" w:rsidP="0021583C">
      <w:pPr>
        <w:ind w:left="2880" w:firstLine="1440"/>
        <w:rPr>
          <w:rFonts w:ascii="Calibri" w:hAnsi="Calibri"/>
          <w:sz w:val="22"/>
        </w:rPr>
      </w:pPr>
    </w:p>
    <w:p w14:paraId="63D80F2F" w14:textId="6EDAAD19" w:rsidR="0037220B" w:rsidRPr="0037220B" w:rsidRDefault="003F076D" w:rsidP="003F076D">
      <w:pPr>
        <w:rPr>
          <w:rFonts w:ascii="Calibri" w:hAnsi="Calibri"/>
          <w:color w:val="44546A" w:themeColor="text2"/>
          <w:sz w:val="22"/>
        </w:rPr>
      </w:pPr>
      <w:r w:rsidRPr="0037220B">
        <w:rPr>
          <w:rFonts w:ascii="Calibri" w:hAnsi="Calibri"/>
          <w:color w:val="44546A" w:themeColor="text2"/>
          <w:sz w:val="22"/>
        </w:rPr>
        <w:t>The new Deanery Synod is effective from 1</w:t>
      </w:r>
      <w:r w:rsidRPr="0037220B">
        <w:rPr>
          <w:rFonts w:ascii="Calibri" w:hAnsi="Calibri"/>
          <w:color w:val="44546A" w:themeColor="text2"/>
          <w:sz w:val="22"/>
          <w:vertAlign w:val="superscript"/>
        </w:rPr>
        <w:t>st</w:t>
      </w:r>
      <w:r w:rsidRPr="0037220B">
        <w:rPr>
          <w:rFonts w:ascii="Calibri" w:hAnsi="Calibri"/>
          <w:color w:val="44546A" w:themeColor="text2"/>
          <w:sz w:val="22"/>
        </w:rPr>
        <w:t xml:space="preserve"> </w:t>
      </w:r>
      <w:r w:rsidR="002A761B">
        <w:rPr>
          <w:rFonts w:ascii="Calibri" w:hAnsi="Calibri"/>
          <w:color w:val="44546A" w:themeColor="text2"/>
          <w:sz w:val="22"/>
        </w:rPr>
        <w:t>Ju</w:t>
      </w:r>
      <w:r w:rsidR="00A220A0">
        <w:rPr>
          <w:rFonts w:ascii="Calibri" w:hAnsi="Calibri"/>
          <w:color w:val="44546A" w:themeColor="text2"/>
          <w:sz w:val="22"/>
        </w:rPr>
        <w:t>ly</w:t>
      </w:r>
      <w:r w:rsidRPr="0037220B">
        <w:rPr>
          <w:rFonts w:ascii="Calibri" w:hAnsi="Calibri"/>
          <w:color w:val="44546A" w:themeColor="text2"/>
          <w:sz w:val="22"/>
        </w:rPr>
        <w:t xml:space="preserve"> 202</w:t>
      </w:r>
      <w:r w:rsidR="002A761B">
        <w:rPr>
          <w:rFonts w:ascii="Calibri" w:hAnsi="Calibri"/>
          <w:color w:val="44546A" w:themeColor="text2"/>
          <w:sz w:val="22"/>
        </w:rPr>
        <w:t>3</w:t>
      </w:r>
      <w:r w:rsidR="0037220B">
        <w:rPr>
          <w:rFonts w:ascii="Calibri" w:hAnsi="Calibri"/>
          <w:color w:val="44546A" w:themeColor="text2"/>
          <w:sz w:val="22"/>
        </w:rPr>
        <w:t xml:space="preserve"> to 31</w:t>
      </w:r>
      <w:r w:rsidR="0037220B" w:rsidRPr="0037220B">
        <w:rPr>
          <w:rFonts w:ascii="Calibri" w:hAnsi="Calibri"/>
          <w:color w:val="44546A" w:themeColor="text2"/>
          <w:sz w:val="22"/>
          <w:vertAlign w:val="superscript"/>
        </w:rPr>
        <w:t>st</w:t>
      </w:r>
      <w:r w:rsidR="0037220B">
        <w:rPr>
          <w:rFonts w:ascii="Calibri" w:hAnsi="Calibri"/>
          <w:color w:val="44546A" w:themeColor="text2"/>
          <w:sz w:val="22"/>
        </w:rPr>
        <w:t xml:space="preserve"> May 202</w:t>
      </w:r>
      <w:r w:rsidR="002A761B">
        <w:rPr>
          <w:rFonts w:ascii="Calibri" w:hAnsi="Calibri"/>
          <w:color w:val="44546A" w:themeColor="text2"/>
          <w:sz w:val="22"/>
        </w:rPr>
        <w:t>6</w:t>
      </w:r>
      <w:r w:rsidR="0037220B">
        <w:rPr>
          <w:rFonts w:ascii="Calibri" w:hAnsi="Calibri"/>
          <w:color w:val="44546A" w:themeColor="text2"/>
          <w:sz w:val="22"/>
        </w:rPr>
        <w:t>.</w:t>
      </w:r>
    </w:p>
    <w:p w14:paraId="47AD3462" w14:textId="77777777" w:rsidR="0037220B" w:rsidRPr="0037220B" w:rsidRDefault="0037220B" w:rsidP="003F076D">
      <w:pPr>
        <w:rPr>
          <w:rFonts w:ascii="Calibri" w:hAnsi="Calibri"/>
          <w:color w:val="44546A" w:themeColor="text2"/>
          <w:sz w:val="22"/>
        </w:rPr>
      </w:pPr>
    </w:p>
    <w:p w14:paraId="74713379" w14:textId="5A78F05F" w:rsidR="005E3458" w:rsidRPr="00537FA2" w:rsidRDefault="0037220B" w:rsidP="00537FA2">
      <w:pPr>
        <w:rPr>
          <w:rFonts w:ascii="Calibri" w:hAnsi="Calibri"/>
          <w:b/>
          <w:bCs/>
          <w:color w:val="44546A" w:themeColor="text2"/>
          <w:sz w:val="22"/>
        </w:rPr>
      </w:pPr>
      <w:r w:rsidRPr="0037220B">
        <w:rPr>
          <w:rFonts w:ascii="Calibri" w:hAnsi="Calibri"/>
          <w:b/>
          <w:bCs/>
          <w:color w:val="44546A" w:themeColor="text2"/>
          <w:sz w:val="22"/>
        </w:rPr>
        <w:t>Note: Deanery Synod members are only required to be re-elected every 3 years.</w:t>
      </w:r>
      <w:r w:rsidR="003F076D" w:rsidRPr="0037220B">
        <w:rPr>
          <w:rFonts w:ascii="Calibri" w:hAnsi="Calibri"/>
          <w:b/>
          <w:bCs/>
          <w:color w:val="44546A" w:themeColor="text2"/>
          <w:sz w:val="22"/>
        </w:rPr>
        <w:t xml:space="preserve"> </w:t>
      </w:r>
      <w:r w:rsidR="002A761B" w:rsidRPr="00537FA2">
        <w:rPr>
          <w:rFonts w:ascii="Calibri" w:hAnsi="Calibri"/>
          <w:i/>
          <w:iCs/>
          <w:color w:val="44546A" w:themeColor="text2"/>
          <w:sz w:val="22"/>
        </w:rPr>
        <w:t>T</w:t>
      </w:r>
      <w:r w:rsidR="003F076D" w:rsidRPr="00537FA2">
        <w:rPr>
          <w:rFonts w:ascii="Calibri" w:hAnsi="Calibri"/>
          <w:i/>
          <w:iCs/>
          <w:color w:val="44546A" w:themeColor="text2"/>
          <w:sz w:val="22"/>
        </w:rPr>
        <w:t xml:space="preserve">his form </w:t>
      </w:r>
      <w:r w:rsidR="002A761B" w:rsidRPr="00537FA2">
        <w:rPr>
          <w:rFonts w:ascii="Calibri" w:hAnsi="Calibri"/>
          <w:i/>
          <w:iCs/>
          <w:color w:val="44546A" w:themeColor="text2"/>
          <w:sz w:val="22"/>
        </w:rPr>
        <w:t xml:space="preserve">can also be used </w:t>
      </w:r>
      <w:r w:rsidR="003F076D" w:rsidRPr="00537FA2">
        <w:rPr>
          <w:rFonts w:ascii="Calibri" w:hAnsi="Calibri"/>
          <w:i/>
          <w:iCs/>
          <w:color w:val="44546A" w:themeColor="text2"/>
          <w:sz w:val="22"/>
        </w:rPr>
        <w:t xml:space="preserve">to fill any </w:t>
      </w:r>
      <w:r w:rsidR="002A761B" w:rsidRPr="00537FA2">
        <w:rPr>
          <w:rFonts w:ascii="Calibri" w:hAnsi="Calibri"/>
          <w:i/>
          <w:iCs/>
          <w:color w:val="44546A" w:themeColor="text2"/>
          <w:sz w:val="22"/>
        </w:rPr>
        <w:t xml:space="preserve">casual </w:t>
      </w:r>
      <w:r w:rsidRPr="00537FA2">
        <w:rPr>
          <w:rFonts w:ascii="Calibri" w:hAnsi="Calibri"/>
          <w:i/>
          <w:iCs/>
          <w:color w:val="44546A" w:themeColor="text2"/>
          <w:sz w:val="22"/>
        </w:rPr>
        <w:t>v</w:t>
      </w:r>
      <w:r w:rsidR="003F076D" w:rsidRPr="00537FA2">
        <w:rPr>
          <w:rFonts w:ascii="Calibri" w:hAnsi="Calibri"/>
          <w:i/>
          <w:iCs/>
          <w:color w:val="44546A" w:themeColor="text2"/>
          <w:sz w:val="22"/>
        </w:rPr>
        <w:t>acancies</w:t>
      </w:r>
      <w:r w:rsidRPr="00537FA2">
        <w:rPr>
          <w:rFonts w:ascii="Calibri" w:hAnsi="Calibri"/>
          <w:i/>
          <w:iCs/>
          <w:color w:val="44546A" w:themeColor="text2"/>
          <w:sz w:val="22"/>
        </w:rPr>
        <w:t xml:space="preserve"> where not previously filled</w:t>
      </w:r>
      <w:r w:rsidR="002A761B" w:rsidRPr="00537FA2">
        <w:rPr>
          <w:rFonts w:ascii="Calibri" w:hAnsi="Calibri"/>
          <w:i/>
          <w:iCs/>
          <w:color w:val="44546A" w:themeColor="text2"/>
          <w:sz w:val="22"/>
        </w:rPr>
        <w:t xml:space="preserve">, if </w:t>
      </w:r>
      <w:r w:rsidR="00537FA2">
        <w:rPr>
          <w:rFonts w:ascii="Calibri" w:hAnsi="Calibri"/>
          <w:i/>
          <w:iCs/>
          <w:color w:val="44546A" w:themeColor="text2"/>
          <w:sz w:val="22"/>
        </w:rPr>
        <w:t>more than</w:t>
      </w:r>
      <w:r w:rsidR="002A761B" w:rsidRPr="00537FA2">
        <w:rPr>
          <w:rFonts w:ascii="Calibri" w:hAnsi="Calibri"/>
          <w:i/>
          <w:iCs/>
          <w:color w:val="44546A" w:themeColor="text2"/>
          <w:sz w:val="22"/>
        </w:rPr>
        <w:t xml:space="preserve"> 2 months before the APCM</w:t>
      </w:r>
      <w:r w:rsidRPr="00537FA2">
        <w:rPr>
          <w:rFonts w:ascii="Calibri" w:hAnsi="Calibri"/>
          <w:i/>
          <w:iCs/>
          <w:color w:val="44546A" w:themeColor="text2"/>
          <w:sz w:val="22"/>
        </w:rPr>
        <w:t>.</w:t>
      </w:r>
    </w:p>
    <w:p w14:paraId="1F5879CE" w14:textId="77777777" w:rsidR="005E3458" w:rsidRDefault="005E3458" w:rsidP="0021583C">
      <w:pPr>
        <w:ind w:left="2880" w:firstLine="1440"/>
        <w:rPr>
          <w:rFonts w:ascii="Calibri" w:hAnsi="Calibri"/>
          <w:sz w:val="22"/>
        </w:rPr>
      </w:pPr>
    </w:p>
    <w:p w14:paraId="1E0940B0" w14:textId="35D09E5F" w:rsidR="00347A64" w:rsidRPr="00ED4FF9" w:rsidRDefault="00347A64" w:rsidP="0021583C">
      <w:pPr>
        <w:ind w:left="2880" w:firstLine="1440"/>
        <w:rPr>
          <w:rFonts w:ascii="Calibri" w:hAnsi="Calibri"/>
          <w:sz w:val="22"/>
        </w:rPr>
      </w:pPr>
      <w:r w:rsidRPr="00ED4FF9">
        <w:rPr>
          <w:rFonts w:ascii="Calibri" w:hAnsi="Calibri"/>
          <w:sz w:val="22"/>
        </w:rPr>
        <w:t>PARISH OF</w:t>
      </w:r>
    </w:p>
    <w:p w14:paraId="640357C2" w14:textId="0F2D62F6" w:rsidR="00347A64" w:rsidRPr="00ED4FF9" w:rsidRDefault="0021583C" w:rsidP="0021583C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ab/>
      </w:r>
    </w:p>
    <w:p w14:paraId="6F4A93AD" w14:textId="77777777" w:rsidR="00347A64" w:rsidRPr="00ED4FF9" w:rsidRDefault="00347A64" w:rsidP="0021583C">
      <w:pPr>
        <w:jc w:val="center"/>
        <w:rPr>
          <w:rFonts w:ascii="Calibri" w:hAnsi="Calibri"/>
          <w:sz w:val="24"/>
        </w:rPr>
      </w:pPr>
      <w:r w:rsidRPr="00ED4FF9">
        <w:rPr>
          <w:rFonts w:ascii="Calibri" w:hAnsi="Calibri"/>
          <w:sz w:val="24"/>
        </w:rPr>
        <w:t>____________________________________________</w:t>
      </w:r>
    </w:p>
    <w:p w14:paraId="1B104AC3" w14:textId="77777777" w:rsidR="00347A64" w:rsidRPr="00ED4FF9" w:rsidRDefault="00347A64" w:rsidP="0021583C">
      <w:pPr>
        <w:jc w:val="center"/>
        <w:rPr>
          <w:rFonts w:ascii="Calibri" w:hAnsi="Calibri"/>
          <w:sz w:val="8"/>
        </w:rPr>
      </w:pPr>
    </w:p>
    <w:p w14:paraId="5B10D881" w14:textId="77777777" w:rsidR="00347A64" w:rsidRPr="00ED4FF9" w:rsidRDefault="00347A64" w:rsidP="0021583C">
      <w:pPr>
        <w:jc w:val="center"/>
        <w:rPr>
          <w:rFonts w:ascii="Calibri" w:hAnsi="Calibri"/>
          <w:sz w:val="14"/>
        </w:rPr>
      </w:pPr>
    </w:p>
    <w:p w14:paraId="304EB983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572F989A" w14:textId="77777777" w:rsidR="00347A64" w:rsidRPr="00ED4FF9" w:rsidRDefault="006329F7" w:rsidP="00347A64">
      <w:pPr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THE DEANERY SYNOD</w:t>
      </w:r>
    </w:p>
    <w:p w14:paraId="57FE26C2" w14:textId="77777777" w:rsidR="004B4B59" w:rsidRPr="00ED4FF9" w:rsidRDefault="004B4B59">
      <w:pPr>
        <w:rPr>
          <w:rFonts w:ascii="Calibri" w:hAnsi="Calibri"/>
        </w:rPr>
      </w:pPr>
    </w:p>
    <w:tbl>
      <w:tblPr>
        <w:tblW w:w="0" w:type="auto"/>
        <w:tblInd w:w="149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2325"/>
        <w:gridCol w:w="2551"/>
      </w:tblGrid>
      <w:tr w:rsidR="004B4B59" w:rsidRPr="00ED4FF9" w14:paraId="03CFF699" w14:textId="77777777" w:rsidTr="00EE1D0D">
        <w:trPr>
          <w:trHeight w:val="238"/>
        </w:trPr>
        <w:tc>
          <w:tcPr>
            <w:tcW w:w="2036" w:type="dxa"/>
            <w:shd w:val="clear" w:color="auto" w:fill="C0C0C0"/>
          </w:tcPr>
          <w:p w14:paraId="4C21C002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25" w:type="dxa"/>
            <w:tcBorders>
              <w:bottom w:val="nil"/>
            </w:tcBorders>
            <w:shd w:val="clear" w:color="auto" w:fill="C0C0C0"/>
          </w:tcPr>
          <w:p w14:paraId="45CFFD45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C0C0C0"/>
          </w:tcPr>
          <w:p w14:paraId="57341329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15328201" w14:textId="77777777" w:rsidTr="00EE1D0D">
        <w:trPr>
          <w:trHeight w:val="489"/>
        </w:trPr>
        <w:tc>
          <w:tcPr>
            <w:tcW w:w="2036" w:type="dxa"/>
            <w:shd w:val="clear" w:color="auto" w:fill="C0C0C0"/>
          </w:tcPr>
          <w:p w14:paraId="5C33F1DE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We </w:t>
            </w:r>
            <w:r w:rsidRPr="00ED4FF9">
              <w:rPr>
                <w:rFonts w:ascii="Calibri" w:hAnsi="Calibri"/>
                <w:i/>
              </w:rPr>
              <w:t>(insert names)</w:t>
            </w:r>
          </w:p>
        </w:tc>
        <w:tc>
          <w:tcPr>
            <w:tcW w:w="2325" w:type="dxa"/>
            <w:shd w:val="clear" w:color="auto" w:fill="FFFFFF"/>
          </w:tcPr>
          <w:p w14:paraId="4FD2CAE2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64BE15E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FFFFFF"/>
          </w:tcPr>
          <w:p w14:paraId="6B5ACB3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642AB5D5" w14:textId="77777777" w:rsidTr="00EE1D0D">
        <w:trPr>
          <w:trHeight w:val="966"/>
        </w:trPr>
        <w:tc>
          <w:tcPr>
            <w:tcW w:w="2036" w:type="dxa"/>
            <w:shd w:val="clear" w:color="auto" w:fill="C0C0C0"/>
          </w:tcPr>
          <w:p w14:paraId="4DB21A6F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addresses)</w:t>
            </w:r>
          </w:p>
        </w:tc>
        <w:tc>
          <w:tcPr>
            <w:tcW w:w="2325" w:type="dxa"/>
            <w:shd w:val="clear" w:color="auto" w:fill="FFFFFF"/>
          </w:tcPr>
          <w:p w14:paraId="44ACE566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7E9421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0A9828A5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0A5C0AB3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FFFFFF"/>
          </w:tcPr>
          <w:p w14:paraId="081336D1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A74A4D9" w14:textId="77777777" w:rsidTr="00EE1D0D">
        <w:trPr>
          <w:cantSplit/>
          <w:trHeight w:val="238"/>
        </w:trPr>
        <w:tc>
          <w:tcPr>
            <w:tcW w:w="6912" w:type="dxa"/>
            <w:gridSpan w:val="3"/>
            <w:shd w:val="clear" w:color="auto" w:fill="C0C0C0"/>
          </w:tcPr>
          <w:p w14:paraId="558E9846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5734534D" w14:textId="77777777" w:rsidTr="00EE1D0D">
        <w:trPr>
          <w:cantSplit/>
          <w:trHeight w:val="489"/>
        </w:trPr>
        <w:tc>
          <w:tcPr>
            <w:tcW w:w="2036" w:type="dxa"/>
            <w:shd w:val="clear" w:color="auto" w:fill="C0C0C0"/>
          </w:tcPr>
          <w:p w14:paraId="47E4F67E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hereby nominate</w:t>
            </w:r>
          </w:p>
        </w:tc>
        <w:tc>
          <w:tcPr>
            <w:tcW w:w="4876" w:type="dxa"/>
            <w:gridSpan w:val="2"/>
            <w:shd w:val="clear" w:color="auto" w:fill="FFFFFF"/>
          </w:tcPr>
          <w:p w14:paraId="35D11B9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21B2A5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E164A49" w14:textId="77777777" w:rsidTr="00EE1D0D">
        <w:trPr>
          <w:cantSplit/>
          <w:trHeight w:val="727"/>
        </w:trPr>
        <w:tc>
          <w:tcPr>
            <w:tcW w:w="2036" w:type="dxa"/>
            <w:shd w:val="clear" w:color="auto" w:fill="C0C0C0"/>
          </w:tcPr>
          <w:p w14:paraId="0D6C88F1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address)</w:t>
            </w:r>
          </w:p>
        </w:tc>
        <w:tc>
          <w:tcPr>
            <w:tcW w:w="4876" w:type="dxa"/>
            <w:gridSpan w:val="2"/>
            <w:shd w:val="clear" w:color="auto" w:fill="FFFFFF"/>
          </w:tcPr>
          <w:p w14:paraId="17CE427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5ED8C2EB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CBA9C9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053ED2B3" w14:textId="77777777" w:rsidTr="00EE1D0D">
        <w:trPr>
          <w:cantSplit/>
          <w:trHeight w:val="489"/>
        </w:trPr>
        <w:tc>
          <w:tcPr>
            <w:tcW w:w="6912" w:type="dxa"/>
            <w:gridSpan w:val="3"/>
            <w:shd w:val="clear" w:color="auto" w:fill="C0C0C0"/>
          </w:tcPr>
          <w:p w14:paraId="182CAEE9" w14:textId="77777777" w:rsidR="004B4B59" w:rsidRPr="00ED4FF9" w:rsidRDefault="004B4B59" w:rsidP="00294D35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 xml:space="preserve">as a candidate for election to the </w:t>
            </w:r>
            <w:r w:rsidR="00294D35">
              <w:rPr>
                <w:rFonts w:ascii="Calibri" w:hAnsi="Calibri"/>
              </w:rPr>
              <w:t>Deanery Synod</w:t>
            </w:r>
            <w:r w:rsidRPr="00ED4FF9">
              <w:rPr>
                <w:rFonts w:ascii="Calibri" w:hAnsi="Calibri"/>
              </w:rPr>
              <w:t xml:space="preserve"> at the annual meeting on___________</w:t>
            </w:r>
            <w:r w:rsidR="00BB6F35" w:rsidRPr="00ED4FF9">
              <w:rPr>
                <w:rFonts w:ascii="Calibri" w:hAnsi="Calibri"/>
              </w:rPr>
              <w:t>__________________________</w:t>
            </w:r>
          </w:p>
        </w:tc>
      </w:tr>
      <w:tr w:rsidR="004B4B59" w:rsidRPr="00ED4FF9" w14:paraId="2D67F8FF" w14:textId="77777777" w:rsidTr="00EE1D0D">
        <w:trPr>
          <w:trHeight w:val="238"/>
        </w:trPr>
        <w:tc>
          <w:tcPr>
            <w:tcW w:w="2036" w:type="dxa"/>
            <w:shd w:val="clear" w:color="auto" w:fill="C0C0C0"/>
          </w:tcPr>
          <w:p w14:paraId="5625DD6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25" w:type="dxa"/>
            <w:shd w:val="clear" w:color="auto" w:fill="C0C0C0"/>
          </w:tcPr>
          <w:p w14:paraId="05AB204C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551" w:type="dxa"/>
            <w:shd w:val="clear" w:color="auto" w:fill="C0C0C0"/>
          </w:tcPr>
          <w:p w14:paraId="1102A45B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7E032E47" w14:textId="77777777" w:rsidTr="00EE1D0D">
        <w:trPr>
          <w:trHeight w:val="477"/>
        </w:trPr>
        <w:tc>
          <w:tcPr>
            <w:tcW w:w="2036" w:type="dxa"/>
            <w:shd w:val="clear" w:color="auto" w:fill="C0C0C0"/>
          </w:tcPr>
          <w:p w14:paraId="08C8227C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Signed</w:t>
            </w:r>
          </w:p>
        </w:tc>
        <w:tc>
          <w:tcPr>
            <w:tcW w:w="2325" w:type="dxa"/>
            <w:shd w:val="clear" w:color="auto" w:fill="FFFFFF"/>
          </w:tcPr>
          <w:p w14:paraId="00DFAC5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1FE34F6A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FFFFFF"/>
          </w:tcPr>
          <w:p w14:paraId="6E6A45C3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1064DDE7" w14:textId="77777777" w:rsidTr="00EE1D0D">
        <w:trPr>
          <w:cantSplit/>
          <w:trHeight w:val="438"/>
        </w:trPr>
        <w:tc>
          <w:tcPr>
            <w:tcW w:w="6912" w:type="dxa"/>
            <w:gridSpan w:val="3"/>
            <w:shd w:val="clear" w:color="auto" w:fill="C0C0C0"/>
          </w:tcPr>
          <w:p w14:paraId="5B1359B2" w14:textId="77777777" w:rsidR="004B4B59" w:rsidRPr="00ED4FF9" w:rsidRDefault="004B4B59" w:rsidP="002C755B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  <w:sz w:val="18"/>
              </w:rPr>
              <w:t>I declare that I am communicant of 1</w:t>
            </w:r>
            <w:r w:rsidR="002C755B">
              <w:rPr>
                <w:rFonts w:ascii="Calibri" w:hAnsi="Calibri"/>
                <w:sz w:val="18"/>
              </w:rPr>
              <w:t>6</w:t>
            </w:r>
            <w:r w:rsidRPr="00ED4FF9">
              <w:rPr>
                <w:rFonts w:ascii="Calibri" w:hAnsi="Calibri"/>
                <w:sz w:val="18"/>
              </w:rPr>
              <w:t xml:space="preserve"> years or over and not disqualified, and that if elected, I consent to serve.</w:t>
            </w:r>
          </w:p>
        </w:tc>
      </w:tr>
      <w:tr w:rsidR="004B4B59" w:rsidRPr="00ED4FF9" w14:paraId="51236215" w14:textId="77777777" w:rsidTr="00EE1D0D">
        <w:trPr>
          <w:cantSplit/>
          <w:trHeight w:val="477"/>
        </w:trPr>
        <w:tc>
          <w:tcPr>
            <w:tcW w:w="2036" w:type="dxa"/>
            <w:shd w:val="clear" w:color="auto" w:fill="C0C0C0"/>
          </w:tcPr>
          <w:p w14:paraId="08A1B167" w14:textId="77777777" w:rsidR="004B4B5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Signed: </w:t>
            </w:r>
            <w:r w:rsidRPr="00ED4FF9">
              <w:rPr>
                <w:rFonts w:ascii="Calibri" w:hAnsi="Calibri"/>
                <w:i/>
              </w:rPr>
              <w:t>Nominee</w:t>
            </w:r>
          </w:p>
          <w:p w14:paraId="3E1F5EA9" w14:textId="77777777" w:rsidR="005F727B" w:rsidRDefault="005F727B">
            <w:pPr>
              <w:rPr>
                <w:rFonts w:ascii="Calibri" w:hAnsi="Calibri"/>
              </w:rPr>
            </w:pPr>
          </w:p>
          <w:p w14:paraId="547F539B" w14:textId="77777777" w:rsidR="005F727B" w:rsidRDefault="005F727B">
            <w:pPr>
              <w:rPr>
                <w:rFonts w:ascii="Calibri" w:hAnsi="Calibri"/>
              </w:rPr>
            </w:pPr>
          </w:p>
          <w:p w14:paraId="33B755D3" w14:textId="77777777" w:rsidR="005F727B" w:rsidRDefault="005F727B">
            <w:pPr>
              <w:rPr>
                <w:rFonts w:ascii="Calibri" w:hAnsi="Calibri"/>
              </w:rPr>
            </w:pPr>
          </w:p>
          <w:p w14:paraId="1B644470" w14:textId="77777777" w:rsidR="005F727B" w:rsidRPr="00ED4FF9" w:rsidRDefault="005F72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4876" w:type="dxa"/>
            <w:gridSpan w:val="2"/>
            <w:shd w:val="clear" w:color="auto" w:fill="FFFFFF"/>
          </w:tcPr>
          <w:p w14:paraId="70A24CC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1D689B8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</w:tbl>
    <w:p w14:paraId="5576A9E0" w14:textId="77777777" w:rsidR="004B4B59" w:rsidRPr="00ED4FF9" w:rsidRDefault="004B4B59">
      <w:pPr>
        <w:ind w:left="2027"/>
        <w:rPr>
          <w:rFonts w:ascii="Calibri" w:hAnsi="Calibri"/>
          <w:sz w:val="12"/>
        </w:rPr>
      </w:pPr>
    </w:p>
    <w:p w14:paraId="445FE5F1" w14:textId="77777777" w:rsidR="004B4B59" w:rsidRPr="00ED4FF9" w:rsidRDefault="004B4B59">
      <w:pPr>
        <w:pStyle w:val="BodyTextIndent"/>
        <w:ind w:left="0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Nominees must be:</w:t>
      </w:r>
    </w:p>
    <w:p w14:paraId="2E053A26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 xml:space="preserve">at least </w:t>
      </w:r>
      <w:r w:rsidR="002C755B">
        <w:rPr>
          <w:rFonts w:ascii="Calibri" w:hAnsi="Calibri"/>
        </w:rPr>
        <w:t>six</w:t>
      </w:r>
      <w:r w:rsidRPr="00ED4FF9">
        <w:rPr>
          <w:rFonts w:ascii="Calibri" w:hAnsi="Calibri"/>
        </w:rPr>
        <w:t>teen</w:t>
      </w:r>
      <w:r w:rsidRPr="00ED4FF9">
        <w:rPr>
          <w:rFonts w:ascii="Calibri" w:hAnsi="Calibri"/>
          <w:noProof/>
        </w:rPr>
        <w:t xml:space="preserve"> years of age;</w:t>
      </w:r>
    </w:p>
    <w:p w14:paraId="1994975A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</w:rPr>
        <w:t xml:space="preserve">actual </w:t>
      </w:r>
      <w:proofErr w:type="gramStart"/>
      <w:r w:rsidRPr="00ED4FF9">
        <w:rPr>
          <w:rFonts w:ascii="Calibri" w:hAnsi="Calibri"/>
        </w:rPr>
        <w:t>communicants;</w:t>
      </w:r>
      <w:proofErr w:type="gramEnd"/>
    </w:p>
    <w:p w14:paraId="747F1F79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>on the Electoral Roll of this Parish for at least six months</w:t>
      </w:r>
    </w:p>
    <w:p w14:paraId="4BE7659C" w14:textId="77777777" w:rsidR="004B4B59" w:rsidRPr="00ED4FF9" w:rsidRDefault="004B4B59">
      <w:pPr>
        <w:ind w:left="284" w:hanging="284"/>
        <w:rPr>
          <w:rFonts w:ascii="Calibri" w:hAnsi="Calibri"/>
          <w:noProof/>
          <w:sz w:val="10"/>
        </w:rPr>
      </w:pPr>
    </w:p>
    <w:p w14:paraId="0731E6DE" w14:textId="77777777" w:rsidR="004B4B59" w:rsidRPr="00ED4FF9" w:rsidRDefault="004B4B59" w:rsidP="004A3452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Proposers and seconders must be</w:t>
      </w:r>
      <w:r w:rsidR="004A3452" w:rsidRPr="00ED4FF9">
        <w:rPr>
          <w:rFonts w:ascii="Calibri" w:hAnsi="Calibri"/>
          <w:noProof/>
          <w:sz w:val="20"/>
        </w:rPr>
        <w:t xml:space="preserve"> </w:t>
      </w:r>
      <w:r w:rsidRPr="00ED4FF9">
        <w:rPr>
          <w:rFonts w:ascii="Calibri" w:hAnsi="Calibri"/>
          <w:noProof/>
          <w:sz w:val="20"/>
        </w:rPr>
        <w:t>on the Electoral Roll of this Parish</w:t>
      </w:r>
    </w:p>
    <w:p w14:paraId="20729A48" w14:textId="77777777" w:rsidR="004B4B59" w:rsidRPr="00ED4FF9" w:rsidRDefault="004B4B59">
      <w:pPr>
        <w:rPr>
          <w:rFonts w:ascii="Calibri" w:hAnsi="Calibri"/>
          <w:noProof/>
          <w:sz w:val="10"/>
        </w:rPr>
      </w:pPr>
    </w:p>
    <w:p w14:paraId="67958882" w14:textId="729CE721" w:rsidR="004A3452" w:rsidRDefault="004B4B59">
      <w:pPr>
        <w:rPr>
          <w:rFonts w:ascii="Calibri" w:hAnsi="Calibri"/>
        </w:rPr>
      </w:pPr>
      <w:r w:rsidRPr="00ED4FF9">
        <w:rPr>
          <w:rFonts w:ascii="Calibri" w:hAnsi="Calibri"/>
        </w:rPr>
        <w:t xml:space="preserve">No person shall be nominated unless </w:t>
      </w:r>
      <w:r w:rsidR="001F56E9" w:rsidRPr="00ED4FF9">
        <w:rPr>
          <w:rFonts w:ascii="Calibri" w:hAnsi="Calibri"/>
        </w:rPr>
        <w:t>they have</w:t>
      </w:r>
      <w:r w:rsidRPr="00ED4FF9">
        <w:rPr>
          <w:rFonts w:ascii="Calibri" w:hAnsi="Calibri"/>
        </w:rPr>
        <w:t xml:space="preserve"> signified </w:t>
      </w:r>
      <w:r w:rsidR="001F56E9" w:rsidRPr="00ED4FF9">
        <w:rPr>
          <w:rFonts w:ascii="Calibri" w:hAnsi="Calibri"/>
        </w:rPr>
        <w:t>their</w:t>
      </w:r>
      <w:r w:rsidRPr="00ED4FF9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="001F56E9" w:rsidRPr="00ED4FF9">
        <w:rPr>
          <w:rFonts w:ascii="Calibri" w:hAnsi="Calibri"/>
        </w:rPr>
        <w:t xml:space="preserve">they are </w:t>
      </w:r>
      <w:r w:rsidRPr="00ED4FF9">
        <w:rPr>
          <w:rFonts w:ascii="Calibri" w:hAnsi="Calibri"/>
        </w:rPr>
        <w:t xml:space="preserve">disqualified </w:t>
      </w:r>
      <w:r w:rsidR="00BB6F35" w:rsidRPr="00ED4FF9">
        <w:rPr>
          <w:rFonts w:ascii="Calibri" w:hAnsi="Calibri"/>
        </w:rPr>
        <w:t xml:space="preserve">from serving </w:t>
      </w:r>
      <w:r w:rsidRPr="00ED4FF9">
        <w:rPr>
          <w:rFonts w:ascii="Calibri" w:hAnsi="Calibri"/>
        </w:rPr>
        <w:t xml:space="preserve">by the </w:t>
      </w:r>
      <w:r w:rsidR="00BB6F35" w:rsidRPr="00ED4FF9">
        <w:rPr>
          <w:rFonts w:ascii="Calibri" w:hAnsi="Calibri"/>
        </w:rPr>
        <w:t>Church Representation Rules.  (</w:t>
      </w:r>
      <w:r w:rsidR="00BB6F35" w:rsidRPr="0008387D">
        <w:rPr>
          <w:rFonts w:ascii="Calibri" w:hAnsi="Calibri"/>
          <w:i/>
          <w:iCs/>
        </w:rPr>
        <w:t xml:space="preserve">See </w:t>
      </w:r>
      <w:r w:rsidR="0008387D" w:rsidRPr="0008387D">
        <w:rPr>
          <w:rFonts w:ascii="Calibri" w:hAnsi="Calibri"/>
          <w:i/>
          <w:iCs/>
        </w:rPr>
        <w:t>page 2</w:t>
      </w:r>
      <w:r w:rsidR="00BB6F35" w:rsidRPr="0008387D">
        <w:rPr>
          <w:rFonts w:ascii="Calibri" w:hAnsi="Calibri"/>
          <w:i/>
          <w:iCs/>
        </w:rPr>
        <w:t xml:space="preserve"> for details</w:t>
      </w:r>
      <w:r w:rsidR="00BB6F35" w:rsidRPr="00ED4FF9">
        <w:rPr>
          <w:rFonts w:ascii="Calibri" w:hAnsi="Calibri"/>
        </w:rPr>
        <w:t>)</w:t>
      </w:r>
    </w:p>
    <w:p w14:paraId="3BD3E4FA" w14:textId="4B04178C" w:rsidR="005E3458" w:rsidRDefault="005E3458">
      <w:pPr>
        <w:rPr>
          <w:rFonts w:ascii="Calibri" w:hAnsi="Calibri"/>
        </w:rPr>
      </w:pPr>
    </w:p>
    <w:p w14:paraId="0DA118C5" w14:textId="783FF1DD" w:rsidR="005E3458" w:rsidRDefault="005E3458">
      <w:pPr>
        <w:rPr>
          <w:rFonts w:ascii="Calibri" w:hAnsi="Calibri"/>
        </w:rPr>
      </w:pPr>
    </w:p>
    <w:p w14:paraId="7A25AFD7" w14:textId="77777777" w:rsidR="003A644F" w:rsidRDefault="005E3458">
      <w:pPr>
        <w:rPr>
          <w:rFonts w:ascii="Calibri" w:hAnsi="Calibri"/>
        </w:rPr>
      </w:pPr>
      <w:r w:rsidRPr="005E3458">
        <w:rPr>
          <w:rFonts w:ascii="Calibri" w:hAnsi="Calibri"/>
          <w:b/>
          <w:bCs/>
        </w:rPr>
        <w:t>Notification of results:</w:t>
      </w:r>
      <w:r>
        <w:rPr>
          <w:rFonts w:ascii="Calibri" w:hAnsi="Calibri"/>
        </w:rPr>
        <w:t xml:space="preserve">  </w:t>
      </w:r>
    </w:p>
    <w:p w14:paraId="7818DAEA" w14:textId="61932704" w:rsidR="005E3458" w:rsidRPr="003168E8" w:rsidRDefault="005E3458">
      <w:pPr>
        <w:rPr>
          <w:rFonts w:ascii="Calibri" w:hAnsi="Calibri"/>
        </w:rPr>
      </w:pPr>
      <w:r w:rsidRPr="003168E8">
        <w:rPr>
          <w:rFonts w:ascii="Calibri" w:hAnsi="Calibri"/>
          <w:i/>
          <w:iCs/>
        </w:rPr>
        <w:t xml:space="preserve">Please </w:t>
      </w:r>
      <w:r w:rsidR="007F1AB7" w:rsidRPr="003168E8">
        <w:rPr>
          <w:rFonts w:ascii="Calibri" w:hAnsi="Calibri"/>
          <w:i/>
          <w:iCs/>
        </w:rPr>
        <w:t xml:space="preserve">advise </w:t>
      </w:r>
      <w:r w:rsidR="003168E8">
        <w:rPr>
          <w:rFonts w:ascii="Calibri" w:hAnsi="Calibri"/>
          <w:i/>
          <w:iCs/>
        </w:rPr>
        <w:t xml:space="preserve">personnel </w:t>
      </w:r>
      <w:r w:rsidR="007F1AB7" w:rsidRPr="003168E8">
        <w:rPr>
          <w:rFonts w:ascii="Calibri" w:hAnsi="Calibri"/>
          <w:i/>
          <w:iCs/>
        </w:rPr>
        <w:t>changes to</w:t>
      </w:r>
      <w:r w:rsidR="003A644F" w:rsidRPr="003168E8">
        <w:rPr>
          <w:rFonts w:ascii="Calibri" w:hAnsi="Calibri"/>
          <w:i/>
          <w:iCs/>
        </w:rPr>
        <w:t xml:space="preserve"> the Diocese and </w:t>
      </w:r>
      <w:r w:rsidR="0055071A" w:rsidRPr="003168E8">
        <w:rPr>
          <w:rFonts w:ascii="Calibri" w:hAnsi="Calibri"/>
          <w:i/>
          <w:iCs/>
        </w:rPr>
        <w:t xml:space="preserve">your </w:t>
      </w:r>
      <w:r w:rsidR="003A644F" w:rsidRPr="003168E8">
        <w:rPr>
          <w:rFonts w:ascii="Calibri" w:hAnsi="Calibri"/>
          <w:i/>
          <w:iCs/>
        </w:rPr>
        <w:t>Deanery</w:t>
      </w:r>
    </w:p>
    <w:p w14:paraId="6EA2C096" w14:textId="77777777" w:rsidR="004A3452" w:rsidRPr="003168E8" w:rsidRDefault="004A3452">
      <w:pPr>
        <w:rPr>
          <w:rFonts w:ascii="Calibri" w:hAnsi="Calibri"/>
          <w:sz w:val="16"/>
        </w:rPr>
      </w:pPr>
    </w:p>
    <w:p w14:paraId="74C320C4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7CCCFD27" w14:textId="33CA2E8D" w:rsidR="004A3452" w:rsidRPr="004A3452" w:rsidRDefault="003563E4" w:rsidP="004A3452">
      <w:pPr>
        <w:rPr>
          <w:rFonts w:ascii="Calibri" w:hAnsi="Calibri"/>
          <w:sz w:val="16"/>
        </w:rPr>
      </w:pPr>
      <w:r>
        <w:rPr>
          <w:rFonts w:ascii="Calibri" w:hAnsi="Calibri"/>
          <w:b/>
          <w:sz w:val="24"/>
        </w:rPr>
        <w:t>DIS</w:t>
      </w:r>
      <w:r w:rsidR="004A3452" w:rsidRPr="004A3452">
        <w:rPr>
          <w:rFonts w:ascii="Calibri" w:hAnsi="Calibri"/>
          <w:b/>
          <w:sz w:val="24"/>
        </w:rPr>
        <w:t>QUALIFICATION</w:t>
      </w:r>
      <w:r w:rsidR="004A3452" w:rsidRPr="004A3452">
        <w:rPr>
          <w:rFonts w:ascii="Calibri" w:hAnsi="Calibri"/>
          <w:sz w:val="16"/>
        </w:rPr>
        <w:t xml:space="preserve"> </w:t>
      </w:r>
      <w:r w:rsidR="00BC69C4">
        <w:rPr>
          <w:rFonts w:ascii="Calibri" w:hAnsi="Calibri"/>
          <w:sz w:val="16"/>
        </w:rPr>
        <w:t xml:space="preserve"> </w:t>
      </w:r>
      <w:r w:rsidR="004A3452" w:rsidRPr="004A3452">
        <w:rPr>
          <w:rFonts w:ascii="Calibri" w:hAnsi="Calibri"/>
          <w:sz w:val="16"/>
        </w:rPr>
        <w:t>(</w:t>
      </w:r>
      <w:hyperlink r:id="rId13" w:history="1">
        <w:r w:rsidR="004A3452" w:rsidRPr="002A761B">
          <w:rPr>
            <w:rStyle w:val="Hyperlink"/>
            <w:rFonts w:ascii="Calibri" w:hAnsi="Calibri"/>
            <w:sz w:val="16"/>
          </w:rPr>
          <w:t xml:space="preserve">Church Representation Rules </w:t>
        </w:r>
        <w:r w:rsidR="00B17F2B" w:rsidRPr="002A761B">
          <w:rPr>
            <w:rStyle w:val="Hyperlink"/>
            <w:rFonts w:ascii="Calibri" w:hAnsi="Calibri"/>
            <w:sz w:val="16"/>
          </w:rPr>
          <w:t>7, Rules 63 and 68</w:t>
        </w:r>
      </w:hyperlink>
      <w:r w:rsidR="00B17F2B">
        <w:rPr>
          <w:rFonts w:ascii="Calibri" w:hAnsi="Calibri"/>
          <w:sz w:val="16"/>
        </w:rPr>
        <w:t>)</w:t>
      </w:r>
    </w:p>
    <w:p w14:paraId="5F18CE68" w14:textId="77777777" w:rsidR="004A3452" w:rsidRPr="004A3452" w:rsidRDefault="004A3452" w:rsidP="004A3452">
      <w:pPr>
        <w:rPr>
          <w:rFonts w:ascii="Calibri" w:hAnsi="Calibri"/>
          <w:sz w:val="16"/>
        </w:rPr>
      </w:pPr>
    </w:p>
    <w:p w14:paraId="55B354C1" w14:textId="77777777" w:rsidR="004A3452" w:rsidRPr="004A3452" w:rsidRDefault="004A3452" w:rsidP="004A3452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09417821" w14:textId="77777777" w:rsidR="00F11C02" w:rsidRPr="00F11C02" w:rsidRDefault="00F11C02" w:rsidP="00F11C02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2FAA402A" w14:textId="77777777" w:rsidR="00F11C02" w:rsidRPr="00F11C02" w:rsidRDefault="00F11C02" w:rsidP="00F11C02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316C4B3F" w14:textId="77777777" w:rsidR="00F11C02" w:rsidRPr="00F11C02" w:rsidRDefault="00F11C02" w:rsidP="00F11C02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228F8E60" w14:textId="77777777" w:rsidR="00F11C02" w:rsidRPr="00F11C02" w:rsidRDefault="00F11C02" w:rsidP="00F11C02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(4)   A person’s disqualification under sub-paragraph (3) may be waived by the bishop of the diocese by giving the person notice in writing.</w:t>
      </w:r>
    </w:p>
    <w:p w14:paraId="11F5C60B" w14:textId="7855AE39" w:rsidR="003563E4" w:rsidRDefault="00F11C02" w:rsidP="00F11C02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57F99B65" w14:textId="77777777" w:rsidR="003563E4" w:rsidRPr="003563E4" w:rsidRDefault="003563E4" w:rsidP="003563E4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</w:p>
    <w:p w14:paraId="2D36F84F" w14:textId="77777777" w:rsidR="00970213" w:rsidRDefault="00970213" w:rsidP="00970213">
      <w:pPr>
        <w:ind w:right="170"/>
        <w:rPr>
          <w:rFonts w:cs="Arial"/>
          <w:b/>
          <w:sz w:val="22"/>
        </w:rPr>
      </w:pPr>
      <w:r w:rsidRPr="00887F9E">
        <w:rPr>
          <w:rFonts w:cs="Arial"/>
          <w:b/>
          <w:sz w:val="22"/>
        </w:rPr>
        <w:t xml:space="preserve">Note </w:t>
      </w:r>
    </w:p>
    <w:p w14:paraId="30E0AF70" w14:textId="77777777" w:rsidR="00970213" w:rsidRDefault="00970213" w:rsidP="00970213">
      <w:pPr>
        <w:ind w:right="170"/>
        <w:rPr>
          <w:rFonts w:cs="Arial"/>
          <w:b/>
          <w:sz w:val="22"/>
        </w:rPr>
      </w:pPr>
    </w:p>
    <w:p w14:paraId="7A82E55C" w14:textId="42CC6984" w:rsidR="005E3458" w:rsidRDefault="008826C8" w:rsidP="005E3458">
      <w:pPr>
        <w:pStyle w:val="Body"/>
        <w:numPr>
          <w:ilvl w:val="0"/>
          <w:numId w:val="0"/>
        </w:numPr>
        <w:spacing w:line="276" w:lineRule="auto"/>
      </w:pPr>
      <w:proofErr w:type="gramStart"/>
      <w:r w:rsidRPr="005E3458">
        <w:rPr>
          <w:rFonts w:ascii="Calibri" w:hAnsi="Calibri"/>
        </w:rPr>
        <w:t>In order to</w:t>
      </w:r>
      <w:proofErr w:type="gramEnd"/>
      <w:r w:rsidRPr="005E3458">
        <w:rPr>
          <w:rFonts w:ascii="Calibri" w:hAnsi="Calibri"/>
        </w:rPr>
        <w:t xml:space="preserve"> confirm that you are eligible to act as a charity trustee, all newly elected PCC members will be required to sign a declaration confirming their eligibility to hold office as a charity trustee eligibility (i.e. non-disqualification under charity law). Most newly elected PCC members will also be asked to sign a Fit and Proper Person declaration</w:t>
      </w:r>
      <w:r w:rsidR="005E3458">
        <w:rPr>
          <w:rFonts w:ascii="Calibri" w:hAnsi="Calibri"/>
        </w:rPr>
        <w:t xml:space="preserve"> [M5]</w:t>
      </w:r>
      <w:r w:rsidRPr="005E3458">
        <w:rPr>
          <w:rFonts w:ascii="Calibri" w:hAnsi="Calibri"/>
        </w:rPr>
        <w:t xml:space="preserve">. A copy of these declarations can be found at </w:t>
      </w:r>
      <w:hyperlink r:id="rId14" w:history="1">
        <w:r w:rsidR="005E3458" w:rsidRPr="00D243AB">
          <w:rPr>
            <w:rStyle w:val="Hyperlink"/>
          </w:rPr>
          <w:t>http://www.oxford.anglican.org/support-services/parish-support/annual-meeting-electoral-roll-resources/</w:t>
        </w:r>
      </w:hyperlink>
      <w:r w:rsidR="005E3458">
        <w:t>.</w:t>
      </w:r>
    </w:p>
    <w:p w14:paraId="2D3151DB" w14:textId="7AA3FE37" w:rsidR="00F43B19" w:rsidRPr="005E3458" w:rsidRDefault="008826C8" w:rsidP="005E3458">
      <w:pPr>
        <w:ind w:right="170"/>
        <w:rPr>
          <w:rFonts w:ascii="Calibri" w:hAnsi="Calibri" w:cs="Arial"/>
        </w:rPr>
      </w:pPr>
      <w:r w:rsidRPr="005E3458">
        <w:rPr>
          <w:rFonts w:ascii="Calibri" w:hAnsi="Calibri"/>
        </w:rPr>
        <w:t xml:space="preserve">By confirming that you are eligible for election, you are confirming that you </w:t>
      </w:r>
      <w:proofErr w:type="gramStart"/>
      <w:r w:rsidRPr="005E3458">
        <w:rPr>
          <w:rFonts w:ascii="Calibri" w:hAnsi="Calibri"/>
        </w:rPr>
        <w:t>are able to</w:t>
      </w:r>
      <w:proofErr w:type="gramEnd"/>
      <w:r w:rsidRPr="005E3458">
        <w:rPr>
          <w:rFonts w:ascii="Calibri" w:hAnsi="Calibri"/>
        </w:rPr>
        <w:t xml:space="preserve"> sign these declarations.</w:t>
      </w:r>
    </w:p>
    <w:p w14:paraId="581E025E" w14:textId="77777777" w:rsidR="00F43B19" w:rsidRPr="00970213" w:rsidRDefault="00F43B19" w:rsidP="00F43B19">
      <w:pPr>
        <w:ind w:left="360" w:right="170"/>
        <w:rPr>
          <w:rFonts w:ascii="Calibri" w:hAnsi="Calibri" w:cs="Arial"/>
        </w:rPr>
      </w:pPr>
    </w:p>
    <w:p w14:paraId="124DB8C0" w14:textId="36F8D39B" w:rsidR="00BC69C4" w:rsidRDefault="00BC69C4" w:rsidP="004A3452">
      <w:pPr>
        <w:rPr>
          <w:rFonts w:ascii="Calibri" w:hAnsi="Calibri"/>
          <w:sz w:val="16"/>
        </w:rPr>
      </w:pPr>
    </w:p>
    <w:p w14:paraId="02DAB54F" w14:textId="1B6A3C91" w:rsidR="005E3458" w:rsidRDefault="005E3458" w:rsidP="004A3452">
      <w:pPr>
        <w:rPr>
          <w:rFonts w:ascii="Calibri" w:hAnsi="Calibri"/>
          <w:sz w:val="16"/>
        </w:rPr>
      </w:pPr>
    </w:p>
    <w:p w14:paraId="55A2483D" w14:textId="4DBA3A87" w:rsidR="005E3458" w:rsidRDefault="005E3458" w:rsidP="004A3452">
      <w:pPr>
        <w:rPr>
          <w:rFonts w:ascii="Calibri" w:hAnsi="Calibri"/>
          <w:sz w:val="16"/>
        </w:rPr>
      </w:pPr>
    </w:p>
    <w:p w14:paraId="7C643C3C" w14:textId="2C67B8EB" w:rsidR="005E3458" w:rsidRDefault="005E3458" w:rsidP="004A3452">
      <w:pPr>
        <w:rPr>
          <w:rFonts w:ascii="Calibri" w:hAnsi="Calibri"/>
          <w:sz w:val="16"/>
        </w:rPr>
      </w:pPr>
    </w:p>
    <w:p w14:paraId="222DD13C" w14:textId="52C0B7AC" w:rsidR="005E3458" w:rsidRDefault="005E3458" w:rsidP="004A3452">
      <w:pPr>
        <w:rPr>
          <w:rFonts w:ascii="Calibri" w:hAnsi="Calibri"/>
          <w:sz w:val="16"/>
        </w:rPr>
      </w:pPr>
    </w:p>
    <w:p w14:paraId="46532943" w14:textId="7F62B8C4" w:rsidR="005E3458" w:rsidRDefault="005E3458" w:rsidP="004A3452">
      <w:pPr>
        <w:rPr>
          <w:rFonts w:ascii="Calibri" w:hAnsi="Calibri"/>
          <w:sz w:val="16"/>
        </w:rPr>
      </w:pPr>
    </w:p>
    <w:p w14:paraId="095737B5" w14:textId="7200E202" w:rsidR="005E3458" w:rsidRDefault="005E3458" w:rsidP="004A3452">
      <w:pPr>
        <w:rPr>
          <w:rFonts w:ascii="Calibri" w:hAnsi="Calibri"/>
          <w:sz w:val="16"/>
        </w:rPr>
      </w:pPr>
    </w:p>
    <w:p w14:paraId="26EB5CF7" w14:textId="2E5A3B7C" w:rsidR="005E3458" w:rsidRDefault="005E3458" w:rsidP="004A3452">
      <w:pPr>
        <w:rPr>
          <w:rFonts w:ascii="Calibri" w:hAnsi="Calibri"/>
          <w:sz w:val="16"/>
        </w:rPr>
      </w:pPr>
    </w:p>
    <w:p w14:paraId="56A8D006" w14:textId="25415710" w:rsidR="005E3458" w:rsidRDefault="005E3458" w:rsidP="004A3452">
      <w:pPr>
        <w:rPr>
          <w:rFonts w:ascii="Calibri" w:hAnsi="Calibri"/>
          <w:sz w:val="16"/>
        </w:rPr>
      </w:pPr>
    </w:p>
    <w:p w14:paraId="56B5D555" w14:textId="18C5F386" w:rsidR="005E3458" w:rsidRDefault="005E3458" w:rsidP="004A3452">
      <w:pPr>
        <w:rPr>
          <w:rFonts w:ascii="Calibri" w:hAnsi="Calibri"/>
          <w:sz w:val="16"/>
        </w:rPr>
      </w:pPr>
    </w:p>
    <w:p w14:paraId="7D1C26C1" w14:textId="3C07BA77" w:rsidR="005E3458" w:rsidRDefault="005E3458" w:rsidP="004A3452">
      <w:pPr>
        <w:rPr>
          <w:rFonts w:ascii="Calibri" w:hAnsi="Calibri"/>
          <w:sz w:val="16"/>
        </w:rPr>
      </w:pPr>
    </w:p>
    <w:p w14:paraId="0F8946EB" w14:textId="20725720" w:rsidR="005E3458" w:rsidRDefault="005E3458" w:rsidP="004A3452">
      <w:pPr>
        <w:rPr>
          <w:rFonts w:ascii="Calibri" w:hAnsi="Calibri"/>
          <w:sz w:val="16"/>
        </w:rPr>
      </w:pPr>
    </w:p>
    <w:p w14:paraId="5D85317A" w14:textId="59C800C4" w:rsidR="005E3458" w:rsidRDefault="005E3458" w:rsidP="004A3452">
      <w:pPr>
        <w:rPr>
          <w:rFonts w:ascii="Calibri" w:hAnsi="Calibri"/>
          <w:sz w:val="16"/>
        </w:rPr>
      </w:pPr>
    </w:p>
    <w:p w14:paraId="68D24B2C" w14:textId="669ACD5E" w:rsidR="005E3458" w:rsidRDefault="005E3458" w:rsidP="004A3452">
      <w:pPr>
        <w:rPr>
          <w:rFonts w:ascii="Calibri" w:hAnsi="Calibri"/>
          <w:sz w:val="16"/>
        </w:rPr>
      </w:pPr>
    </w:p>
    <w:p w14:paraId="2C4149FB" w14:textId="77777777" w:rsidR="00BC69C4" w:rsidRDefault="00BC69C4" w:rsidP="004A3452">
      <w:pPr>
        <w:rPr>
          <w:rFonts w:ascii="Calibri" w:hAnsi="Calibri"/>
          <w:sz w:val="16"/>
        </w:rPr>
      </w:pPr>
    </w:p>
    <w:p w14:paraId="5FBFED7C" w14:textId="77777777" w:rsidR="00BC69C4" w:rsidRDefault="00BC69C4" w:rsidP="004A3452">
      <w:pPr>
        <w:rPr>
          <w:rFonts w:ascii="Calibri" w:hAnsi="Calibri"/>
          <w:sz w:val="16"/>
        </w:rPr>
      </w:pPr>
    </w:p>
    <w:p w14:paraId="61069CF0" w14:textId="77777777" w:rsidR="00BC69C4" w:rsidRDefault="00BC69C4" w:rsidP="004A3452">
      <w:pPr>
        <w:rPr>
          <w:rFonts w:ascii="Calibri" w:hAnsi="Calibri"/>
          <w:sz w:val="16"/>
        </w:rPr>
      </w:pPr>
    </w:p>
    <w:p w14:paraId="55BF9CCC" w14:textId="77777777" w:rsidR="00BC69C4" w:rsidRDefault="00BC69C4" w:rsidP="004A3452">
      <w:pPr>
        <w:rPr>
          <w:rFonts w:ascii="Calibri" w:hAnsi="Calibri"/>
          <w:sz w:val="16"/>
        </w:rPr>
      </w:pPr>
    </w:p>
    <w:p w14:paraId="18544404" w14:textId="77777777" w:rsidR="00BC69C4" w:rsidRDefault="00BC69C4" w:rsidP="004A3452">
      <w:pPr>
        <w:rPr>
          <w:rFonts w:ascii="Calibri" w:hAnsi="Calibri"/>
          <w:sz w:val="16"/>
        </w:rPr>
      </w:pPr>
    </w:p>
    <w:p w14:paraId="73C1FAB5" w14:textId="77777777" w:rsidR="00BC69C4" w:rsidRDefault="00BC69C4" w:rsidP="004A3452">
      <w:pPr>
        <w:rPr>
          <w:rFonts w:ascii="Calibri" w:hAnsi="Calibri"/>
          <w:sz w:val="16"/>
        </w:rPr>
      </w:pPr>
    </w:p>
    <w:p w14:paraId="73BBE6DD" w14:textId="77777777" w:rsidR="00BC69C4" w:rsidRDefault="00BC69C4" w:rsidP="004A3452">
      <w:pPr>
        <w:rPr>
          <w:rFonts w:ascii="Calibri" w:hAnsi="Calibri"/>
          <w:sz w:val="16"/>
        </w:rPr>
      </w:pPr>
    </w:p>
    <w:p w14:paraId="0A94A8E5" w14:textId="77777777" w:rsidR="00BC69C4" w:rsidRDefault="00BC69C4" w:rsidP="004A3452">
      <w:pPr>
        <w:rPr>
          <w:rFonts w:ascii="Calibri" w:hAnsi="Calibri"/>
          <w:sz w:val="16"/>
        </w:rPr>
      </w:pPr>
    </w:p>
    <w:p w14:paraId="04200F5E" w14:textId="77777777" w:rsidR="00BC69C4" w:rsidRPr="00ED4FF9" w:rsidRDefault="00BC69C4" w:rsidP="00BC69C4">
      <w:pPr>
        <w:jc w:val="center"/>
        <w:rPr>
          <w:rFonts w:ascii="Calibri" w:hAnsi="Calibri"/>
          <w:sz w:val="16"/>
        </w:rPr>
      </w:pPr>
      <w:r w:rsidRPr="00ED4FF9">
        <w:rPr>
          <w:rFonts w:ascii="Calibri" w:hAnsi="Calibri"/>
          <w:sz w:val="16"/>
        </w:rPr>
        <w:lastRenderedPageBreak/>
        <w:t>Downloaded from www.parishresources.org.uk</w:t>
      </w:r>
    </w:p>
    <w:p w14:paraId="5CFA4923" w14:textId="77777777" w:rsidR="00BC69C4" w:rsidRPr="00ED4FF9" w:rsidRDefault="00BC69C4" w:rsidP="004A3452">
      <w:pPr>
        <w:rPr>
          <w:rFonts w:ascii="Calibri" w:hAnsi="Calibri"/>
          <w:sz w:val="16"/>
        </w:rPr>
      </w:pPr>
    </w:p>
    <w:sectPr w:rsidR="00BC69C4" w:rsidRPr="00ED4FF9" w:rsidSect="0021583C">
      <w:headerReference w:type="default" r:id="rId15"/>
      <w:footerReference w:type="default" r:id="rId16"/>
      <w:pgSz w:w="11907" w:h="16839" w:code="9"/>
      <w:pgMar w:top="567" w:right="1134" w:bottom="1418" w:left="993" w:header="720" w:footer="720" w:gutter="0"/>
      <w:cols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B2970" w14:textId="77777777" w:rsidR="009F0386" w:rsidRDefault="009F0386" w:rsidP="00BB6F35">
      <w:r>
        <w:separator/>
      </w:r>
    </w:p>
  </w:endnote>
  <w:endnote w:type="continuationSeparator" w:id="0">
    <w:p w14:paraId="0E22A16F" w14:textId="77777777" w:rsidR="009F0386" w:rsidRDefault="009F0386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598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72032" w14:textId="0930049A" w:rsidR="00C72843" w:rsidRDefault="00C728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4F86F8" w14:textId="77777777" w:rsidR="00C72843" w:rsidRDefault="00C72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AC9F" w14:textId="77777777" w:rsidR="009F0386" w:rsidRDefault="009F0386" w:rsidP="00BB6F35">
      <w:r>
        <w:separator/>
      </w:r>
    </w:p>
  </w:footnote>
  <w:footnote w:type="continuationSeparator" w:id="0">
    <w:p w14:paraId="60F26D63" w14:textId="77777777" w:rsidR="009F0386" w:rsidRDefault="009F0386" w:rsidP="00BB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323A" w14:textId="14F89872" w:rsidR="0002516B" w:rsidRDefault="0002516B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D19FE" wp14:editId="4A4A32B6">
              <wp:simplePos x="0" y="0"/>
              <wp:positionH relativeFrom="column">
                <wp:posOffset>5724979</wp:posOffset>
              </wp:positionH>
              <wp:positionV relativeFrom="paragraph">
                <wp:posOffset>-285184</wp:posOffset>
              </wp:positionV>
              <wp:extent cx="407406" cy="325925"/>
              <wp:effectExtent l="0" t="0" r="12065" b="171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406" cy="325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9632543" w14:textId="3C7AE559" w:rsidR="0002516B" w:rsidRPr="0002516B" w:rsidRDefault="0002516B">
                          <w:pPr>
                            <w:rPr>
                              <w:b/>
                              <w:bCs/>
                            </w:rPr>
                          </w:pPr>
                          <w:r w:rsidRPr="0002516B">
                            <w:rPr>
                              <w:b/>
                              <w:bCs/>
                            </w:rPr>
                            <w:t>D2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FD19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0.8pt;margin-top:-22.45pt;width:32.1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i0NwIAAHs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" fillcolor="white [3201]" strokeweight=".5pt">
              <v:textbox>
                <w:txbxContent>
                  <w:p w14:paraId="29632543" w14:textId="3C7AE559" w:rsidR="0002516B" w:rsidRPr="0002516B" w:rsidRDefault="0002516B">
                    <w:pPr>
                      <w:rPr>
                        <w:b/>
                        <w:bCs/>
                      </w:rPr>
                    </w:pPr>
                    <w:r w:rsidRPr="0002516B">
                      <w:rPr>
                        <w:b/>
                        <w:bCs/>
                      </w:rPr>
                      <w:t>D2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D6184"/>
    <w:multiLevelType w:val="hybridMultilevel"/>
    <w:tmpl w:val="3940CE3E"/>
    <w:lvl w:ilvl="0" w:tplc="A7BA27D8">
      <w:start w:val="1"/>
      <w:numFmt w:val="decimal"/>
      <w:pStyle w:val="Body"/>
      <w:lvlText w:val="%1."/>
      <w:lvlJc w:val="left"/>
      <w:pPr>
        <w:ind w:left="30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40EF5F70"/>
    <w:multiLevelType w:val="hybridMultilevel"/>
    <w:tmpl w:val="0CE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10D74"/>
    <w:multiLevelType w:val="hybridMultilevel"/>
    <w:tmpl w:val="814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8434333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47261720">
    <w:abstractNumId w:val="2"/>
  </w:num>
  <w:num w:numId="3" w16cid:durableId="718895408">
    <w:abstractNumId w:val="4"/>
  </w:num>
  <w:num w:numId="4" w16cid:durableId="677460483">
    <w:abstractNumId w:val="5"/>
  </w:num>
  <w:num w:numId="5" w16cid:durableId="1714571854">
    <w:abstractNumId w:val="3"/>
  </w:num>
  <w:num w:numId="6" w16cid:durableId="183968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2516B"/>
    <w:rsid w:val="0008387D"/>
    <w:rsid w:val="00134A8F"/>
    <w:rsid w:val="00142E21"/>
    <w:rsid w:val="001F56E9"/>
    <w:rsid w:val="00200C2A"/>
    <w:rsid w:val="0021583C"/>
    <w:rsid w:val="002550EE"/>
    <w:rsid w:val="00294D35"/>
    <w:rsid w:val="002A34C6"/>
    <w:rsid w:val="002A761B"/>
    <w:rsid w:val="002C755B"/>
    <w:rsid w:val="003168E8"/>
    <w:rsid w:val="00316A9B"/>
    <w:rsid w:val="00347A64"/>
    <w:rsid w:val="003563E4"/>
    <w:rsid w:val="0037220B"/>
    <w:rsid w:val="003A644F"/>
    <w:rsid w:val="003F076D"/>
    <w:rsid w:val="00427F11"/>
    <w:rsid w:val="004325F4"/>
    <w:rsid w:val="004407D8"/>
    <w:rsid w:val="004806CD"/>
    <w:rsid w:val="00495EBB"/>
    <w:rsid w:val="004A3452"/>
    <w:rsid w:val="004B4B59"/>
    <w:rsid w:val="00537FA2"/>
    <w:rsid w:val="0055071A"/>
    <w:rsid w:val="005E3458"/>
    <w:rsid w:val="005F3B7A"/>
    <w:rsid w:val="005F727B"/>
    <w:rsid w:val="006329F7"/>
    <w:rsid w:val="007E664A"/>
    <w:rsid w:val="007F1AB7"/>
    <w:rsid w:val="0082112F"/>
    <w:rsid w:val="008826C8"/>
    <w:rsid w:val="00903352"/>
    <w:rsid w:val="00970213"/>
    <w:rsid w:val="009B06D2"/>
    <w:rsid w:val="009F0386"/>
    <w:rsid w:val="00A220A0"/>
    <w:rsid w:val="00A73660"/>
    <w:rsid w:val="00AE0CFC"/>
    <w:rsid w:val="00AF29CE"/>
    <w:rsid w:val="00B17F2B"/>
    <w:rsid w:val="00B52301"/>
    <w:rsid w:val="00B75E64"/>
    <w:rsid w:val="00B95258"/>
    <w:rsid w:val="00BB6F35"/>
    <w:rsid w:val="00BC69C4"/>
    <w:rsid w:val="00C57B9A"/>
    <w:rsid w:val="00C72843"/>
    <w:rsid w:val="00CB4522"/>
    <w:rsid w:val="00D56B97"/>
    <w:rsid w:val="00E939A7"/>
    <w:rsid w:val="00EC68DB"/>
    <w:rsid w:val="00ED4FF9"/>
    <w:rsid w:val="00EE1D0D"/>
    <w:rsid w:val="00F11C02"/>
    <w:rsid w:val="00F4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34B3"/>
  <w15:chartTrackingRefBased/>
  <w15:docId w15:val="{E53DE4DB-578B-4F49-802C-B6B95E62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uiPriority w:val="99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8826C8"/>
    <w:rPr>
      <w:color w:val="605E5C"/>
      <w:shd w:val="clear" w:color="auto" w:fill="E1DFDD"/>
    </w:rPr>
  </w:style>
  <w:style w:type="paragraph" w:customStyle="1" w:styleId="Body">
    <w:name w:val="Body"/>
    <w:basedOn w:val="Normal"/>
    <w:link w:val="BodyChar"/>
    <w:qFormat/>
    <w:rsid w:val="005E3458"/>
    <w:pPr>
      <w:widowControl/>
      <w:numPr>
        <w:numId w:val="6"/>
      </w:numPr>
      <w:autoSpaceDE w:val="0"/>
      <w:autoSpaceDN w:val="0"/>
      <w:adjustRightInd w:val="0"/>
      <w:spacing w:before="120" w:line="300" w:lineRule="auto"/>
      <w:ind w:left="720"/>
    </w:pPr>
    <w:rPr>
      <w:rFonts w:asciiTheme="minorHAnsi" w:eastAsiaTheme="minorHAnsi" w:hAnsiTheme="minorHAnsi" w:cs="Arial"/>
      <w:snapToGrid/>
      <w:kern w:val="0"/>
      <w:sz w:val="22"/>
      <w:szCs w:val="22"/>
    </w:rPr>
  </w:style>
  <w:style w:type="character" w:customStyle="1" w:styleId="BodyChar">
    <w:name w:val="Body Char"/>
    <w:basedOn w:val="DefaultParagraphFont"/>
    <w:link w:val="Body"/>
    <w:rsid w:val="005E3458"/>
    <w:rPr>
      <w:rFonts w:asciiTheme="minorHAnsi" w:eastAsiaTheme="minorHAnsi" w:hAnsiTheme="minorHAnsi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hurchofengland.org/about/leadership-and-governance/legal-services/church-representation-rules/part-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oxford.anglican.org/support-services/parish-support/annual-meeting-electoral-roll-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cbf7db-b4cc-4fcb-bbf1-a12f753c3ec1">
      <Terms xmlns="http://schemas.microsoft.com/office/infopath/2007/PartnerControls"/>
    </lcf76f155ced4ddcb4097134ff3c332f>
    <TaxCatchAll xmlns="667d2fe5-6e25-4838-a5a2-b5f96350ec1a" xsi:nil="true"/>
    <_dlc_DocId xmlns="667d2fe5-6e25-4838-a5a2-b5f96350ec1a">XCEKKWPCHKTM-1150684688-154316</_dlc_DocId>
    <_dlc_DocIdUrl xmlns="667d2fe5-6e25-4838-a5a2-b5f96350ec1a">
      <Url>https://oxforddiocesan.sharepoint.com/sites/Secretariat/_layouts/15/DocIdRedir.aspx?ID=XCEKKWPCHKTM-1150684688-154316</Url>
      <Description>XCEKKWPCHKTM-1150684688-154316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B7E043890C847B8E6CD70E06B7E55" ma:contentTypeVersion="14" ma:contentTypeDescription="Create a new document." ma:contentTypeScope="" ma:versionID="240f3e7fb07a70fc31e1ab373411a5ce">
  <xsd:schema xmlns:xsd="http://www.w3.org/2001/XMLSchema" xmlns:xs="http://www.w3.org/2001/XMLSchema" xmlns:p="http://schemas.microsoft.com/office/2006/metadata/properties" xmlns:ns2="667d2fe5-6e25-4838-a5a2-b5f96350ec1a" xmlns:ns3="ebcbf7db-b4cc-4fcb-bbf1-a12f753c3ec1" targetNamespace="http://schemas.microsoft.com/office/2006/metadata/properties" ma:root="true" ma:fieldsID="7284e6f9f0b3e7992b78a423eea86656" ns2:_="" ns3:_="">
    <xsd:import namespace="667d2fe5-6e25-4838-a5a2-b5f96350ec1a"/>
    <xsd:import namespace="ebcbf7db-b4cc-4fcb-bbf1-a12f753c3e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2fe5-6e25-4838-a5a2-b5f96350ec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c7ca6238-6196-46ba-88ed-6c3d2bfc4349}" ma:internalName="TaxCatchAll" ma:showField="CatchAllData" ma:web="667d2fe5-6e25-4838-a5a2-b5f96350e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f7db-b4cc-4fcb-bbf1-a12f753c3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acffa2-239e-4c69-976d-c09dc0fc0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EE3CA5-A283-4375-BCBD-AF245C72B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603B0-66A7-48C6-97FB-DDD159124342}">
  <ds:schemaRefs>
    <ds:schemaRef ds:uri="http://schemas.microsoft.com/office/2006/metadata/properties"/>
    <ds:schemaRef ds:uri="http://schemas.microsoft.com/office/infopath/2007/PartnerControls"/>
    <ds:schemaRef ds:uri="ebcbf7db-b4cc-4fcb-bbf1-a12f753c3ec1"/>
    <ds:schemaRef ds:uri="667d2fe5-6e25-4838-a5a2-b5f96350ec1a"/>
  </ds:schemaRefs>
</ds:datastoreItem>
</file>

<file path=customXml/itemProps3.xml><?xml version="1.0" encoding="utf-8"?>
<ds:datastoreItem xmlns:ds="http://schemas.openxmlformats.org/officeDocument/2006/customXml" ds:itemID="{CDBBF02D-9774-4A90-BE15-DC9285AAC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d2fe5-6e25-4838-a5a2-b5f96350ec1a"/>
    <ds:schemaRef ds:uri="ebcbf7db-b4cc-4fcb-bbf1-a12f753c3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4EF8D3-3EDB-4586-8748-68739AF462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489BBF-E191-4DFF-AE60-946FA198371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3216</Characters>
  <Application>Microsoft Office Word</Application>
  <DocSecurity>0</DocSecurity>
  <Lines>125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3810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Sue Zajac</cp:lastModifiedBy>
  <cp:revision>6</cp:revision>
  <cp:lastPrinted>2017-02-12T15:31:00Z</cp:lastPrinted>
  <dcterms:created xsi:type="dcterms:W3CDTF">2023-01-06T10:54:00Z</dcterms:created>
  <dcterms:modified xsi:type="dcterms:W3CDTF">2025-10-08T15:49:00Z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0x010100323B7E043890C847B8E6CD70E06B7E55</vt:lpwstr>
  </property>
  <property fmtid="{D5CDD505-2E9C-101B-9397-08002B2CF9AE}" pid="3" name="Order">
    <vt:r8>9521600</vt:r8>
  </property>
  <property fmtid="{D5CDD505-2E9C-101B-9397-08002B2CF9AE}" pid="4" name="_dlc_DocIdItemGuid">
    <vt:lpwstr>f285306d-1962-4dc9-9278-bcd82d2a85a7</vt:lpwstr>
  </property>
  <property fmtid="{D5CDD505-2E9C-101B-9397-08002B2CF9AE}" pid="5" name="MediaServiceImageTags">
    <vt:lpwstr/>
  </property>
</Properties>
</file>