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51CE3" w14:textId="587800E5" w:rsidR="001B2DD4" w:rsidRPr="008C6EA1" w:rsidRDefault="009A16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Guide to talking about issues of poverty, inequality,</w:t>
      </w:r>
      <w:r w:rsidR="00B919A1">
        <w:rPr>
          <w:b/>
          <w:bCs/>
          <w:sz w:val="28"/>
          <w:szCs w:val="28"/>
        </w:rPr>
        <w:t xml:space="preserve"> and the environment</w:t>
      </w:r>
      <w:r>
        <w:rPr>
          <w:b/>
          <w:bCs/>
          <w:sz w:val="28"/>
          <w:szCs w:val="28"/>
        </w:rPr>
        <w:t xml:space="preserve"> with </w:t>
      </w:r>
      <w:r w:rsidR="00A56C7A" w:rsidRPr="008C6EA1">
        <w:rPr>
          <w:b/>
          <w:bCs/>
          <w:sz w:val="28"/>
          <w:szCs w:val="28"/>
        </w:rPr>
        <w:t>prospective parliamentary</w:t>
      </w:r>
      <w:r w:rsidR="001B2DD4" w:rsidRPr="008C6EA1">
        <w:rPr>
          <w:b/>
          <w:bCs/>
          <w:sz w:val="28"/>
          <w:szCs w:val="28"/>
        </w:rPr>
        <w:t xml:space="preserve"> candidates</w:t>
      </w:r>
    </w:p>
    <w:p w14:paraId="4FC23B16" w14:textId="7E82994B" w:rsidR="001B2DD4" w:rsidRDefault="00942933" w:rsidP="001B2DD4">
      <w:r>
        <w:t>Prospective parliamentary candidates</w:t>
      </w:r>
      <w:r w:rsidR="001B2DD4">
        <w:t xml:space="preserve"> need to know that their constituents care about issues</w:t>
      </w:r>
      <w:r w:rsidR="008616DC">
        <w:t xml:space="preserve"> </w:t>
      </w:r>
      <w:r w:rsidR="00B919A1">
        <w:t xml:space="preserve">of poverty, inequality, and the environment </w:t>
      </w:r>
      <w:r w:rsidR="008616DC">
        <w:t>that matter to you</w:t>
      </w:r>
      <w:r w:rsidR="001B2DD4">
        <w:t xml:space="preserve">, and </w:t>
      </w:r>
      <w:r w:rsidR="008616DC">
        <w:t xml:space="preserve">that you </w:t>
      </w:r>
      <w:r w:rsidR="001B2DD4">
        <w:t xml:space="preserve">want </w:t>
      </w:r>
      <w:r w:rsidR="008616DC">
        <w:t>them</w:t>
      </w:r>
      <w:r w:rsidR="001B2DD4">
        <w:t xml:space="preserve"> to take action</w:t>
      </w:r>
      <w:r>
        <w:t xml:space="preserve"> should they be elected</w:t>
      </w:r>
      <w:r w:rsidR="001B2DD4">
        <w:t>.</w:t>
      </w:r>
    </w:p>
    <w:p w14:paraId="0CFF6043" w14:textId="215A0781" w:rsidR="001B2DD4" w:rsidRDefault="001B2DD4">
      <w:r>
        <w:t xml:space="preserve">What are some of the most important issues </w:t>
      </w:r>
      <w:r w:rsidR="005D5D4E">
        <w:t xml:space="preserve">relating to </w:t>
      </w:r>
      <w:r w:rsidR="008512C6">
        <w:t>poverty, inequality,</w:t>
      </w:r>
      <w:r w:rsidR="005D5D4E">
        <w:t xml:space="preserve"> and the environment </w:t>
      </w:r>
      <w:r>
        <w:t>we should be talking to our candidates about? What questions should we be asking them</w:t>
      </w:r>
      <w:r w:rsidR="000A012A">
        <w:t>? W</w:t>
      </w:r>
      <w:r w:rsidR="004A3D01">
        <w:t xml:space="preserve">here should we be asking </w:t>
      </w:r>
      <w:r w:rsidR="000A012A">
        <w:t>them these questions</w:t>
      </w:r>
      <w:r>
        <w:t>?</w:t>
      </w:r>
    </w:p>
    <w:p w14:paraId="14106B1D" w14:textId="7A266D6E" w:rsidR="001B2DD4" w:rsidRPr="008C6EA1" w:rsidRDefault="001B2DD4">
      <w:pPr>
        <w:rPr>
          <w:b/>
          <w:bCs/>
        </w:rPr>
      </w:pPr>
      <w:r w:rsidRPr="008C6EA1">
        <w:rPr>
          <w:b/>
          <w:bCs/>
        </w:rPr>
        <w:t>Ways to engage with candidates:</w:t>
      </w:r>
    </w:p>
    <w:p w14:paraId="6F2EDA11" w14:textId="737B957B" w:rsidR="001B2DD4" w:rsidRDefault="001B2DD4" w:rsidP="001B2DD4">
      <w:pPr>
        <w:pStyle w:val="ListParagraph"/>
        <w:numPr>
          <w:ilvl w:val="0"/>
          <w:numId w:val="1"/>
        </w:numPr>
      </w:pPr>
      <w:r>
        <w:t>Ask a question at a hustings event</w:t>
      </w:r>
      <w:r w:rsidR="00A56C7A">
        <w:t xml:space="preserve"> (</w:t>
      </w:r>
      <w:hyperlink r:id="rId5" w:history="1">
        <w:r w:rsidR="00A56C7A" w:rsidRPr="00A56C7A">
          <w:rPr>
            <w:rStyle w:val="Hyperlink"/>
          </w:rPr>
          <w:t>Find your nearest hustings</w:t>
        </w:r>
      </w:hyperlink>
      <w:r w:rsidR="00A56C7A">
        <w:t>)</w:t>
      </w:r>
    </w:p>
    <w:p w14:paraId="23E56BA5" w14:textId="4477AB08" w:rsidR="001B2DD4" w:rsidRDefault="001B2DD4" w:rsidP="001B2DD4">
      <w:pPr>
        <w:pStyle w:val="ListParagraph"/>
        <w:numPr>
          <w:ilvl w:val="0"/>
          <w:numId w:val="1"/>
        </w:numPr>
      </w:pPr>
      <w:r>
        <w:t xml:space="preserve">Email </w:t>
      </w:r>
      <w:r w:rsidR="00A56C7A">
        <w:t xml:space="preserve">your prospective parliamentary candidates </w:t>
      </w:r>
      <w:r w:rsidR="0087426A">
        <w:t xml:space="preserve">with your questions </w:t>
      </w:r>
      <w:r w:rsidR="00064162">
        <w:t xml:space="preserve">or to share what matters to you </w:t>
      </w:r>
      <w:r w:rsidR="00A56C7A">
        <w:t>(</w:t>
      </w:r>
      <w:hyperlink r:id="rId6" w:history="1">
        <w:r w:rsidR="00A56C7A" w:rsidRPr="00A56C7A">
          <w:rPr>
            <w:rStyle w:val="Hyperlink"/>
          </w:rPr>
          <w:t>Find your candidates</w:t>
        </w:r>
      </w:hyperlink>
      <w:r w:rsidR="00A56C7A">
        <w:t>)</w:t>
      </w:r>
    </w:p>
    <w:p w14:paraId="298D936C" w14:textId="1915740E" w:rsidR="00AF4103" w:rsidRDefault="00AF4103" w:rsidP="001B2DD4">
      <w:pPr>
        <w:pStyle w:val="ListParagraph"/>
        <w:numPr>
          <w:ilvl w:val="0"/>
          <w:numId w:val="1"/>
        </w:numPr>
      </w:pPr>
      <w:r>
        <w:t>Speak to political canvassers about issues that matter to you when they knock on your door</w:t>
      </w:r>
    </w:p>
    <w:p w14:paraId="60554555" w14:textId="1E37E2D5" w:rsidR="001B2DD4" w:rsidRPr="008C6EA1" w:rsidRDefault="001B2DD4" w:rsidP="001B2DD4">
      <w:pPr>
        <w:rPr>
          <w:b/>
          <w:bCs/>
        </w:rPr>
      </w:pPr>
      <w:r w:rsidRPr="008C6EA1">
        <w:rPr>
          <w:b/>
          <w:bCs/>
        </w:rPr>
        <w:t xml:space="preserve">Tips on how </w:t>
      </w:r>
      <w:r w:rsidR="008C6EA1">
        <w:rPr>
          <w:b/>
          <w:bCs/>
        </w:rPr>
        <w:t>to</w:t>
      </w:r>
      <w:r w:rsidRPr="008C6EA1">
        <w:rPr>
          <w:b/>
          <w:bCs/>
        </w:rPr>
        <w:t xml:space="preserve"> talk </w:t>
      </w:r>
      <w:r w:rsidR="008C6EA1">
        <w:rPr>
          <w:b/>
          <w:bCs/>
        </w:rPr>
        <w:t>with</w:t>
      </w:r>
      <w:r w:rsidRPr="008C6EA1">
        <w:rPr>
          <w:b/>
          <w:bCs/>
        </w:rPr>
        <w:t xml:space="preserve"> candidates:</w:t>
      </w:r>
    </w:p>
    <w:p w14:paraId="7F98B2FF" w14:textId="093CE824" w:rsidR="001B2DD4" w:rsidRDefault="001B2DD4" w:rsidP="001B2DD4">
      <w:pPr>
        <w:pStyle w:val="ListParagraph"/>
        <w:numPr>
          <w:ilvl w:val="0"/>
          <w:numId w:val="2"/>
        </w:numPr>
      </w:pPr>
      <w:r>
        <w:t>Be clear and specific</w:t>
      </w:r>
      <w:r w:rsidR="008C59EA">
        <w:t xml:space="preserve"> – keep your questions direct, short, and focused</w:t>
      </w:r>
      <w:r w:rsidR="00064162">
        <w:t xml:space="preserve"> to help your candidates respon</w:t>
      </w:r>
      <w:r w:rsidR="00BF7076">
        <w:t>d</w:t>
      </w:r>
    </w:p>
    <w:p w14:paraId="5AB132EB" w14:textId="6E14D032" w:rsidR="001B2DD4" w:rsidRDefault="001B2DD4" w:rsidP="001B2DD4">
      <w:pPr>
        <w:pStyle w:val="ListParagraph"/>
        <w:numPr>
          <w:ilvl w:val="0"/>
          <w:numId w:val="2"/>
        </w:numPr>
      </w:pPr>
      <w:r>
        <w:t>Be kind and respectful</w:t>
      </w:r>
      <w:r w:rsidR="00C74E58">
        <w:t xml:space="preserve"> </w:t>
      </w:r>
      <w:r w:rsidR="00122DAB">
        <w:t>–</w:t>
      </w:r>
      <w:r w:rsidR="00C74E58">
        <w:t xml:space="preserve"> </w:t>
      </w:r>
      <w:r w:rsidR="00E74318">
        <w:t>value them as a person even if you disagree with their politics. Treating</w:t>
      </w:r>
      <w:r w:rsidR="00122DAB">
        <w:t xml:space="preserve"> people how you want to be treated will signal that you </w:t>
      </w:r>
      <w:r w:rsidR="00E74318">
        <w:t>want to engage in a productive and helpful manner</w:t>
      </w:r>
      <w:r w:rsidR="000D6E1B">
        <w:t>.</w:t>
      </w:r>
      <w:r w:rsidR="00122DAB">
        <w:t xml:space="preserve"> </w:t>
      </w:r>
    </w:p>
    <w:p w14:paraId="22D99C6A" w14:textId="693A750F" w:rsidR="001B2DD4" w:rsidRDefault="00D31D41" w:rsidP="001B2DD4">
      <w:pPr>
        <w:pStyle w:val="ListParagraph"/>
        <w:numPr>
          <w:ilvl w:val="0"/>
          <w:numId w:val="2"/>
        </w:numPr>
      </w:pPr>
      <w:r>
        <w:t>Share your knowledge and experience of local issues and local people</w:t>
      </w:r>
      <w:r w:rsidR="00BF7076">
        <w:t xml:space="preserve"> – candidates </w:t>
      </w:r>
      <w:r w:rsidR="00815856">
        <w:t xml:space="preserve">will be able to better represent their constituents if they are aware of </w:t>
      </w:r>
      <w:r w:rsidR="00823ED7">
        <w:t xml:space="preserve">what’s affecting </w:t>
      </w:r>
      <w:r w:rsidR="00DE6DB8">
        <w:t>people</w:t>
      </w:r>
      <w:r w:rsidR="00823ED7">
        <w:t xml:space="preserve"> locally.</w:t>
      </w:r>
    </w:p>
    <w:p w14:paraId="43DA6368" w14:textId="1B98511C" w:rsidR="00823ED7" w:rsidRDefault="00823ED7" w:rsidP="00A332D0">
      <w:pPr>
        <w:pStyle w:val="ListParagraph"/>
        <w:numPr>
          <w:ilvl w:val="0"/>
          <w:numId w:val="2"/>
        </w:numPr>
      </w:pPr>
      <w:r>
        <w:t xml:space="preserve">Consider what’s within </w:t>
      </w:r>
      <w:r w:rsidR="004B1D91">
        <w:t>their power to influence – MPs</w:t>
      </w:r>
      <w:r w:rsidR="00E30C59">
        <w:t>’</w:t>
      </w:r>
      <w:r w:rsidR="004B1D91">
        <w:t xml:space="preserve"> </w:t>
      </w:r>
      <w:r w:rsidR="00645084">
        <w:t xml:space="preserve">represent </w:t>
      </w:r>
      <w:r w:rsidR="005B3AF5">
        <w:t>the interests and concerns of their constituents in the House of Commons. They can make private enquiries on your behalf, raise matters publicly in the Commons</w:t>
      </w:r>
      <w:r w:rsidR="00001E57">
        <w:t xml:space="preserve">, vote on or propose </w:t>
      </w:r>
      <w:r w:rsidR="0035157D">
        <w:t>legislation</w:t>
      </w:r>
      <w:r w:rsidR="00001E57">
        <w:t xml:space="preserve">. </w:t>
      </w:r>
      <w:r w:rsidR="005E1EF2">
        <w:t>Where appropriate they</w:t>
      </w:r>
      <w:r w:rsidR="00001E57">
        <w:t xml:space="preserve"> may </w:t>
      </w:r>
      <w:r w:rsidR="00DC0AAC">
        <w:t xml:space="preserve">be able to influence other areas of public life, but they don’t hold any powers </w:t>
      </w:r>
      <w:r w:rsidR="00611DEA">
        <w:t>over</w:t>
      </w:r>
      <w:r w:rsidR="00DC0AAC">
        <w:t xml:space="preserve"> local council</w:t>
      </w:r>
      <w:r w:rsidR="00611DEA">
        <w:t xml:space="preserve"> decisions or policy</w:t>
      </w:r>
      <w:r w:rsidR="00A332D0">
        <w:t>, the courts or the police, and they can’t offer leg</w:t>
      </w:r>
      <w:r w:rsidR="00AE4AA5">
        <w:t>al</w:t>
      </w:r>
      <w:r w:rsidR="00A332D0">
        <w:t xml:space="preserve"> advice.</w:t>
      </w:r>
    </w:p>
    <w:p w14:paraId="624350AE" w14:textId="15DE96DE" w:rsidR="008C59EA" w:rsidRDefault="008C6EA1" w:rsidP="008C59EA">
      <w:r>
        <w:rPr>
          <w:b/>
          <w:bCs/>
        </w:rPr>
        <w:t>Issues</w:t>
      </w:r>
      <w:r w:rsidR="005D5D4E">
        <w:rPr>
          <w:b/>
          <w:bCs/>
        </w:rPr>
        <w:t xml:space="preserve"> </w:t>
      </w:r>
      <w:r w:rsidR="008C59EA" w:rsidRPr="008C6EA1">
        <w:rPr>
          <w:b/>
          <w:bCs/>
        </w:rPr>
        <w:t>to raise</w:t>
      </w:r>
      <w:r w:rsidR="008C59EA">
        <w:t>:</w:t>
      </w:r>
    </w:p>
    <w:p w14:paraId="11F8CB22" w14:textId="3B88F491" w:rsidR="008C59EA" w:rsidRDefault="008C6EA1" w:rsidP="008C59EA">
      <w:r>
        <w:t xml:space="preserve">We </w:t>
      </w:r>
      <w:r w:rsidR="008C59EA">
        <w:t xml:space="preserve">believe </w:t>
      </w:r>
      <w:r w:rsidR="00C052EE">
        <w:t>one of the</w:t>
      </w:r>
      <w:r w:rsidR="008C59EA">
        <w:t xml:space="preserve"> call</w:t>
      </w:r>
      <w:r w:rsidR="00C052EE">
        <w:t>s</w:t>
      </w:r>
      <w:r w:rsidR="008C59EA">
        <w:t xml:space="preserve"> of Christians </w:t>
      </w:r>
      <w:r w:rsidR="00C052EE">
        <w:t>is to</w:t>
      </w:r>
      <w:r w:rsidR="008C59EA">
        <w:t xml:space="preserve"> play our part in addressing poverty</w:t>
      </w:r>
      <w:r w:rsidR="008A1647">
        <w:t xml:space="preserve"> and </w:t>
      </w:r>
      <w:r w:rsidR="008C59EA">
        <w:t>inequality, and responding to the environmental crisis.</w:t>
      </w:r>
      <w:r w:rsidR="007D3EF8">
        <w:t xml:space="preserve"> Whilst there will be other issues that are important to you and your community,</w:t>
      </w:r>
      <w:r w:rsidR="008C59EA">
        <w:t xml:space="preserve"> </w:t>
      </w:r>
      <w:r w:rsidR="007D3EF8">
        <w:t>here</w:t>
      </w:r>
      <w:r w:rsidR="008C59EA">
        <w:t xml:space="preserve"> are some of the top issues </w:t>
      </w:r>
      <w:r w:rsidR="00453864">
        <w:t xml:space="preserve">related to social justice and the environment </w:t>
      </w:r>
      <w:r w:rsidR="008C59EA">
        <w:t xml:space="preserve">you </w:t>
      </w:r>
      <w:r w:rsidR="00396F1E">
        <w:t xml:space="preserve">could </w:t>
      </w:r>
      <w:r w:rsidR="008C59EA">
        <w:t xml:space="preserve">raise </w:t>
      </w:r>
      <w:r w:rsidR="007D3EF8">
        <w:t xml:space="preserve">with </w:t>
      </w:r>
      <w:r w:rsidR="008C59EA">
        <w:t>your candidates</w:t>
      </w:r>
      <w:r w:rsidR="00A23379">
        <w:t>:</w:t>
      </w:r>
    </w:p>
    <w:p w14:paraId="35E75FF4" w14:textId="77777777" w:rsidR="008C59EA" w:rsidRDefault="008C59EA" w:rsidP="008C59EA">
      <w:pPr>
        <w:pStyle w:val="ListParagraph"/>
        <w:numPr>
          <w:ilvl w:val="0"/>
          <w:numId w:val="3"/>
        </w:numPr>
        <w:rPr>
          <w:b/>
          <w:bCs/>
        </w:rPr>
      </w:pPr>
      <w:r w:rsidRPr="00721B44">
        <w:rPr>
          <w:b/>
          <w:bCs/>
        </w:rPr>
        <w:t>Poverty</w:t>
      </w:r>
    </w:p>
    <w:p w14:paraId="28B672F4" w14:textId="230D3633" w:rsidR="00F03069" w:rsidRDefault="00F03069" w:rsidP="00F03069">
      <w:pPr>
        <w:pStyle w:val="ListParagraph"/>
        <w:numPr>
          <w:ilvl w:val="1"/>
          <w:numId w:val="3"/>
        </w:numPr>
      </w:pPr>
      <w:r>
        <w:lastRenderedPageBreak/>
        <w:t xml:space="preserve">Put poverty on the agenda this election </w:t>
      </w:r>
      <w:r w:rsidR="000D56EE">
        <w:t>with</w:t>
      </w:r>
      <w:r>
        <w:t xml:space="preserve"> </w:t>
      </w:r>
      <w:hyperlink r:id="rId7" w:history="1">
        <w:r w:rsidRPr="000D56EE">
          <w:rPr>
            <w:rStyle w:val="Hyperlink"/>
          </w:rPr>
          <w:t>Let’s End Poverty</w:t>
        </w:r>
      </w:hyperlink>
      <w:r w:rsidR="000D56EE">
        <w:t xml:space="preserve"> </w:t>
      </w:r>
      <w:r w:rsidR="00F444E4">
        <w:t>by signing their pledge, emailing candidates, asking a question at a hustings, or talking</w:t>
      </w:r>
      <w:r w:rsidR="000D56EE">
        <w:t xml:space="preserve"> to </w:t>
      </w:r>
      <w:r w:rsidR="00F444E4">
        <w:t xml:space="preserve">candidates and </w:t>
      </w:r>
      <w:r w:rsidR="000D56EE">
        <w:t>canvassers</w:t>
      </w:r>
      <w:r w:rsidR="00F444E4">
        <w:t xml:space="preserve"> on your doorstep.</w:t>
      </w:r>
    </w:p>
    <w:p w14:paraId="76B5320F" w14:textId="3B518389" w:rsidR="00D8152C" w:rsidRDefault="000D56EE" w:rsidP="00D8152C">
      <w:pPr>
        <w:pStyle w:val="ListParagraph"/>
        <w:numPr>
          <w:ilvl w:val="1"/>
          <w:numId w:val="3"/>
        </w:numPr>
      </w:pPr>
      <w:r>
        <w:t xml:space="preserve">Read </w:t>
      </w:r>
      <w:r w:rsidR="00D8152C">
        <w:t>JPIT</w:t>
      </w:r>
      <w:r>
        <w:t>’s</w:t>
      </w:r>
      <w:r w:rsidR="00D8152C">
        <w:t xml:space="preserve"> </w:t>
      </w:r>
      <w:hyperlink r:id="rId8" w:history="1">
        <w:r w:rsidR="00D8152C" w:rsidRPr="00365FBD">
          <w:rPr>
            <w:rStyle w:val="Hyperlink"/>
          </w:rPr>
          <w:t>General Elections briefing</w:t>
        </w:r>
      </w:hyperlink>
      <w:r>
        <w:t>,</w:t>
      </w:r>
      <w:r w:rsidR="00D8152C">
        <w:t xml:space="preserve"> including their six issues</w:t>
      </w:r>
      <w:r w:rsidR="00B9438B">
        <w:t xml:space="preserve"> (one of which is poverty)</w:t>
      </w:r>
      <w:r w:rsidR="00D8152C">
        <w:t xml:space="preserve"> and questions to ask candidates</w:t>
      </w:r>
    </w:p>
    <w:p w14:paraId="4F85DC5E" w14:textId="094BA269" w:rsidR="004A327D" w:rsidRDefault="004006AD" w:rsidP="00F03069">
      <w:pPr>
        <w:pStyle w:val="ListParagraph"/>
        <w:numPr>
          <w:ilvl w:val="1"/>
          <w:numId w:val="3"/>
        </w:numPr>
      </w:pPr>
      <w:r>
        <w:t xml:space="preserve">Read the ‘Work and Wages’ </w:t>
      </w:r>
      <w:r w:rsidR="008C3479">
        <w:t xml:space="preserve">and ‘Housing and Homelessness’ </w:t>
      </w:r>
      <w:r>
        <w:t>chapter</w:t>
      </w:r>
      <w:r w:rsidR="008C3479">
        <w:t>s</w:t>
      </w:r>
      <w:r>
        <w:t xml:space="preserve"> </w:t>
      </w:r>
      <w:r w:rsidR="00F02DC0">
        <w:t xml:space="preserve">in Citizens UK’s </w:t>
      </w:r>
      <w:hyperlink r:id="rId9" w:history="1">
        <w:r w:rsidR="00F02DC0" w:rsidRPr="00F02DC0">
          <w:rPr>
            <w:rStyle w:val="Hyperlink"/>
          </w:rPr>
          <w:t>General Election Manifesto</w:t>
        </w:r>
      </w:hyperlink>
    </w:p>
    <w:p w14:paraId="67D553E2" w14:textId="44B872D1" w:rsidR="00035A6B" w:rsidRPr="00935291" w:rsidRDefault="008C59EA" w:rsidP="00035A6B">
      <w:pPr>
        <w:pStyle w:val="ListParagraph"/>
        <w:numPr>
          <w:ilvl w:val="0"/>
          <w:numId w:val="3"/>
        </w:numPr>
        <w:rPr>
          <w:b/>
          <w:bCs/>
        </w:rPr>
      </w:pPr>
      <w:r w:rsidRPr="00935291">
        <w:rPr>
          <w:b/>
          <w:bCs/>
        </w:rPr>
        <w:t>The environment</w:t>
      </w:r>
      <w:r w:rsidR="00935291" w:rsidRPr="00935291">
        <w:rPr>
          <w:b/>
          <w:bCs/>
        </w:rPr>
        <w:t xml:space="preserve"> and the climate crisis</w:t>
      </w:r>
    </w:p>
    <w:p w14:paraId="66D59E1A" w14:textId="7C021DEC" w:rsidR="00035A6B" w:rsidRDefault="00D0630A" w:rsidP="00035A6B">
      <w:pPr>
        <w:pStyle w:val="ListParagraph"/>
        <w:numPr>
          <w:ilvl w:val="1"/>
          <w:numId w:val="3"/>
        </w:numPr>
      </w:pPr>
      <w:r>
        <w:t xml:space="preserve">Read the </w:t>
      </w:r>
      <w:hyperlink r:id="rId10" w:history="1">
        <w:r w:rsidRPr="000445D7">
          <w:rPr>
            <w:rStyle w:val="Hyperlink"/>
          </w:rPr>
          <w:t>Environment and the General Election guide</w:t>
        </w:r>
      </w:hyperlink>
      <w:r>
        <w:t xml:space="preserve"> from the Church of England </w:t>
      </w:r>
      <w:r w:rsidR="000445D7">
        <w:t xml:space="preserve">to help churches talk about the environment, including </w:t>
      </w:r>
      <w:r w:rsidR="00035A6B">
        <w:t xml:space="preserve">five key asks for </w:t>
      </w:r>
      <w:r w:rsidR="005A36AD">
        <w:t xml:space="preserve">the </w:t>
      </w:r>
      <w:r w:rsidR="00035A6B">
        <w:t>environment</w:t>
      </w:r>
    </w:p>
    <w:p w14:paraId="75C620B2" w14:textId="1E6F7DE1" w:rsidR="00D77130" w:rsidRDefault="00076E0D" w:rsidP="00035A6B">
      <w:pPr>
        <w:pStyle w:val="ListParagraph"/>
        <w:numPr>
          <w:ilvl w:val="1"/>
          <w:numId w:val="3"/>
        </w:numPr>
      </w:pPr>
      <w:hyperlink r:id="rId11" w:history="1">
        <w:r w:rsidR="00B45710" w:rsidRPr="00076E0D">
          <w:rPr>
            <w:rStyle w:val="Hyperlink"/>
          </w:rPr>
          <w:t>2024 Manifest</w:t>
        </w:r>
        <w:r w:rsidR="0095449F" w:rsidRPr="00076E0D">
          <w:rPr>
            <w:rStyle w:val="Hyperlink"/>
          </w:rPr>
          <w:t>o</w:t>
        </w:r>
        <w:r w:rsidR="00B45710" w:rsidRPr="00076E0D">
          <w:rPr>
            <w:rStyle w:val="Hyperlink"/>
          </w:rPr>
          <w:t xml:space="preserve"> commitments</w:t>
        </w:r>
      </w:hyperlink>
      <w:r w:rsidR="00B45710">
        <w:t>: Net Zero, Climate Change,</w:t>
      </w:r>
      <w:r w:rsidR="0095449F">
        <w:t xml:space="preserve"> and Biodiversity</w:t>
      </w:r>
    </w:p>
    <w:p w14:paraId="25A1C47D" w14:textId="7842F22C" w:rsidR="00365FBD" w:rsidRDefault="00365FBD" w:rsidP="00365FBD">
      <w:pPr>
        <w:pStyle w:val="ListParagraph"/>
        <w:numPr>
          <w:ilvl w:val="1"/>
          <w:numId w:val="3"/>
        </w:numPr>
      </w:pPr>
      <w:r>
        <w:t xml:space="preserve">Read JPIT’s </w:t>
      </w:r>
      <w:hyperlink r:id="rId12" w:history="1">
        <w:r w:rsidRPr="00365FBD">
          <w:rPr>
            <w:rStyle w:val="Hyperlink"/>
          </w:rPr>
          <w:t>General Elections briefing</w:t>
        </w:r>
      </w:hyperlink>
      <w:r>
        <w:t xml:space="preserve">, including their six issues (one of which is </w:t>
      </w:r>
      <w:r w:rsidR="00D95F81">
        <w:t>environment and climate change</w:t>
      </w:r>
      <w:r>
        <w:t>) and questions to ask candidates</w:t>
      </w:r>
    </w:p>
    <w:p w14:paraId="3EF89995" w14:textId="5DA79F97" w:rsidR="008C3479" w:rsidRDefault="008C3479" w:rsidP="008C3479">
      <w:pPr>
        <w:pStyle w:val="ListParagraph"/>
        <w:numPr>
          <w:ilvl w:val="1"/>
          <w:numId w:val="3"/>
        </w:numPr>
      </w:pPr>
      <w:r>
        <w:t xml:space="preserve">Read the ‘Climate Justice’ chapters in Citizens UK’s </w:t>
      </w:r>
      <w:hyperlink r:id="rId13" w:history="1">
        <w:r w:rsidRPr="00F02DC0">
          <w:rPr>
            <w:rStyle w:val="Hyperlink"/>
          </w:rPr>
          <w:t>General Election Manifesto</w:t>
        </w:r>
      </w:hyperlink>
    </w:p>
    <w:p w14:paraId="27121385" w14:textId="3F5D30B3" w:rsidR="00035A6B" w:rsidRDefault="00D95F81" w:rsidP="00035A6B">
      <w:pPr>
        <w:pStyle w:val="ListParagraph"/>
        <w:numPr>
          <w:ilvl w:val="1"/>
          <w:numId w:val="3"/>
        </w:numPr>
      </w:pPr>
      <w:r>
        <w:t xml:space="preserve">Check out the </w:t>
      </w:r>
      <w:hyperlink r:id="rId14" w:history="1">
        <w:r w:rsidRPr="00D95F81">
          <w:rPr>
            <w:rStyle w:val="Hyperlink"/>
          </w:rPr>
          <w:t>Climate Coalition’s election g</w:t>
        </w:r>
        <w:r w:rsidR="00035A6B" w:rsidRPr="00D95F81">
          <w:rPr>
            <w:rStyle w:val="Hyperlink"/>
          </w:rPr>
          <w:t>uide</w:t>
        </w:r>
      </w:hyperlink>
      <w:r>
        <w:t xml:space="preserve">, </w:t>
      </w:r>
      <w:r w:rsidR="00035A6B">
        <w:t xml:space="preserve">including </w:t>
      </w:r>
      <w:r>
        <w:t xml:space="preserve">advice on </w:t>
      </w:r>
      <w:r w:rsidR="00035A6B">
        <w:t>engaging with candidates</w:t>
      </w:r>
    </w:p>
    <w:p w14:paraId="3C2308BD" w14:textId="2A6F2FBE" w:rsidR="00F40235" w:rsidRDefault="00664CAD" w:rsidP="00F40235">
      <w:pPr>
        <w:pStyle w:val="ListParagraph"/>
        <w:numPr>
          <w:ilvl w:val="1"/>
          <w:numId w:val="3"/>
        </w:numPr>
      </w:pPr>
      <w:r>
        <w:t xml:space="preserve">Explore Christian Aid’s </w:t>
      </w:r>
      <w:hyperlink r:id="rId15" w:history="1">
        <w:r w:rsidR="001B3602" w:rsidRPr="007F49DC">
          <w:rPr>
            <w:rStyle w:val="Hyperlink"/>
          </w:rPr>
          <w:t>g</w:t>
        </w:r>
        <w:r w:rsidRPr="007F49DC">
          <w:rPr>
            <w:rStyle w:val="Hyperlink"/>
          </w:rPr>
          <w:t xml:space="preserve">eneral </w:t>
        </w:r>
        <w:r w:rsidR="001B3602" w:rsidRPr="007F49DC">
          <w:rPr>
            <w:rStyle w:val="Hyperlink"/>
          </w:rPr>
          <w:t>e</w:t>
        </w:r>
        <w:r w:rsidRPr="007F49DC">
          <w:rPr>
            <w:rStyle w:val="Hyperlink"/>
          </w:rPr>
          <w:t>lection climate justice c</w:t>
        </w:r>
        <w:r w:rsidR="00F40235" w:rsidRPr="007F49DC">
          <w:rPr>
            <w:rStyle w:val="Hyperlink"/>
          </w:rPr>
          <w:t xml:space="preserve">rib </w:t>
        </w:r>
        <w:r w:rsidRPr="007F49DC">
          <w:rPr>
            <w:rStyle w:val="Hyperlink"/>
          </w:rPr>
          <w:t>s</w:t>
        </w:r>
        <w:r w:rsidR="00F40235" w:rsidRPr="007F49DC">
          <w:rPr>
            <w:rStyle w:val="Hyperlink"/>
          </w:rPr>
          <w:t>heet</w:t>
        </w:r>
      </w:hyperlink>
      <w:r w:rsidR="00F40235" w:rsidRPr="00F40235">
        <w:t xml:space="preserve"> </w:t>
      </w:r>
    </w:p>
    <w:p w14:paraId="68613933" w14:textId="19483392" w:rsidR="008C59EA" w:rsidRDefault="00803125" w:rsidP="008F63C0">
      <w:pPr>
        <w:pStyle w:val="ListParagraph"/>
        <w:numPr>
          <w:ilvl w:val="1"/>
          <w:numId w:val="3"/>
        </w:numPr>
      </w:pPr>
      <w:r>
        <w:t xml:space="preserve">Read </w:t>
      </w:r>
      <w:hyperlink r:id="rId16" w:history="1">
        <w:r w:rsidRPr="00E15EE1">
          <w:rPr>
            <w:rStyle w:val="Hyperlink"/>
          </w:rPr>
          <w:t>Friends of the Earth’s guide</w:t>
        </w:r>
      </w:hyperlink>
      <w:r>
        <w:t xml:space="preserve"> on m</w:t>
      </w:r>
      <w:r w:rsidR="00F40235">
        <w:t>eeting with your candidates</w:t>
      </w:r>
    </w:p>
    <w:p w14:paraId="3C69B8FC" w14:textId="0DC61955" w:rsidR="00035A6B" w:rsidRPr="00935291" w:rsidRDefault="008C59EA" w:rsidP="00035A6B">
      <w:pPr>
        <w:pStyle w:val="ListParagraph"/>
        <w:numPr>
          <w:ilvl w:val="0"/>
          <w:numId w:val="3"/>
        </w:numPr>
        <w:rPr>
          <w:b/>
          <w:bCs/>
        </w:rPr>
      </w:pPr>
      <w:r w:rsidRPr="00935291">
        <w:rPr>
          <w:b/>
          <w:bCs/>
        </w:rPr>
        <w:t xml:space="preserve">Migration </w:t>
      </w:r>
    </w:p>
    <w:p w14:paraId="5B359F03" w14:textId="0A57A333" w:rsidR="000B63AA" w:rsidRDefault="000B63AA" w:rsidP="000B63AA">
      <w:pPr>
        <w:pStyle w:val="ListParagraph"/>
        <w:numPr>
          <w:ilvl w:val="1"/>
          <w:numId w:val="3"/>
        </w:numPr>
      </w:pPr>
      <w:r>
        <w:t xml:space="preserve">Read JPIT’s </w:t>
      </w:r>
      <w:hyperlink r:id="rId17" w:history="1">
        <w:r w:rsidRPr="00365FBD">
          <w:rPr>
            <w:rStyle w:val="Hyperlink"/>
          </w:rPr>
          <w:t>General Elections briefing</w:t>
        </w:r>
      </w:hyperlink>
      <w:r>
        <w:t xml:space="preserve">, including their six issues (one of which is </w:t>
      </w:r>
      <w:r w:rsidR="00793F5D">
        <w:t>asylum and refugees</w:t>
      </w:r>
      <w:r>
        <w:t>) and questions to ask candidates</w:t>
      </w:r>
    </w:p>
    <w:p w14:paraId="41C71A26" w14:textId="39F68DE8" w:rsidR="00F03069" w:rsidRDefault="00793F5D" w:rsidP="00035A6B">
      <w:pPr>
        <w:pStyle w:val="ListParagraph"/>
        <w:numPr>
          <w:ilvl w:val="1"/>
          <w:numId w:val="3"/>
        </w:numPr>
      </w:pPr>
      <w:r>
        <w:t xml:space="preserve">Check out </w:t>
      </w:r>
      <w:hyperlink r:id="rId18" w:history="1">
        <w:r w:rsidRPr="00B625A5">
          <w:rPr>
            <w:rStyle w:val="Hyperlink"/>
          </w:rPr>
          <w:t>Cit</w:t>
        </w:r>
        <w:r w:rsidR="00B625A5" w:rsidRPr="00B625A5">
          <w:rPr>
            <w:rStyle w:val="Hyperlink"/>
          </w:rPr>
          <w:t xml:space="preserve">y </w:t>
        </w:r>
        <w:r w:rsidRPr="00B625A5">
          <w:rPr>
            <w:rStyle w:val="Hyperlink"/>
          </w:rPr>
          <w:t>of Sanctuary’s guide</w:t>
        </w:r>
      </w:hyperlink>
      <w:r>
        <w:t xml:space="preserve"> on how to talk about migration</w:t>
      </w:r>
      <w:r w:rsidR="00F03069">
        <w:t xml:space="preserve"> </w:t>
      </w:r>
      <w:r>
        <w:t>with</w:t>
      </w:r>
      <w:r w:rsidR="00F03069">
        <w:t xml:space="preserve"> a political canvasser</w:t>
      </w:r>
    </w:p>
    <w:p w14:paraId="11C983EA" w14:textId="5331CCD5" w:rsidR="008C3479" w:rsidRPr="007B2668" w:rsidRDefault="008C3479" w:rsidP="008C3479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>
        <w:t xml:space="preserve">Read the ‘Pathways to Citizenship’ chapter in Citizens UK’s </w:t>
      </w:r>
      <w:hyperlink r:id="rId19" w:history="1">
        <w:r w:rsidRPr="00F02DC0">
          <w:rPr>
            <w:rStyle w:val="Hyperlink"/>
          </w:rPr>
          <w:t>General Election Manifesto</w:t>
        </w:r>
      </w:hyperlink>
    </w:p>
    <w:p w14:paraId="19ED83B8" w14:textId="24A55740" w:rsidR="007B2668" w:rsidRPr="002354D0" w:rsidRDefault="007B2668" w:rsidP="008C3479">
      <w:pPr>
        <w:pStyle w:val="ListParagraph"/>
        <w:numPr>
          <w:ilvl w:val="1"/>
          <w:numId w:val="3"/>
        </w:numPr>
      </w:pPr>
      <w:r w:rsidRPr="002354D0">
        <w:rPr>
          <w:rStyle w:val="Hyperlink"/>
          <w:color w:val="auto"/>
          <w:u w:val="none"/>
        </w:rPr>
        <w:t>Explore</w:t>
      </w:r>
      <w:r w:rsidR="002354D0" w:rsidRPr="002354D0">
        <w:rPr>
          <w:rStyle w:val="Hyperlink"/>
          <w:color w:val="auto"/>
          <w:u w:val="none"/>
        </w:rPr>
        <w:t xml:space="preserve"> </w:t>
      </w:r>
      <w:hyperlink r:id="rId20" w:history="1">
        <w:r w:rsidR="002354D0" w:rsidRPr="002354D0">
          <w:rPr>
            <w:rStyle w:val="Hyperlink"/>
          </w:rPr>
          <w:t>election</w:t>
        </w:r>
        <w:r w:rsidRPr="002354D0">
          <w:rPr>
            <w:rStyle w:val="Hyperlink"/>
          </w:rPr>
          <w:t xml:space="preserve"> resources</w:t>
        </w:r>
      </w:hyperlink>
      <w:r w:rsidRPr="002354D0">
        <w:rPr>
          <w:rStyle w:val="Hyperlink"/>
          <w:color w:val="auto"/>
          <w:u w:val="none"/>
        </w:rPr>
        <w:t xml:space="preserve"> from Welcome Church</w:t>
      </w:r>
    </w:p>
    <w:p w14:paraId="13434464" w14:textId="7016BB53" w:rsidR="008C3479" w:rsidRPr="00935291" w:rsidRDefault="008C3479" w:rsidP="008C3479">
      <w:pPr>
        <w:pStyle w:val="ListParagraph"/>
        <w:numPr>
          <w:ilvl w:val="0"/>
          <w:numId w:val="3"/>
        </w:numPr>
        <w:rPr>
          <w:b/>
          <w:bCs/>
        </w:rPr>
      </w:pPr>
      <w:r w:rsidRPr="00935291">
        <w:rPr>
          <w:b/>
          <w:bCs/>
        </w:rPr>
        <w:t>Peace &amp; conflict</w:t>
      </w:r>
    </w:p>
    <w:p w14:paraId="15AA5F4D" w14:textId="1E464F29" w:rsidR="008D429B" w:rsidRDefault="001B3602" w:rsidP="006C77DC">
      <w:pPr>
        <w:pStyle w:val="ListParagraph"/>
        <w:numPr>
          <w:ilvl w:val="1"/>
          <w:numId w:val="3"/>
        </w:numPr>
      </w:pPr>
      <w:r>
        <w:t xml:space="preserve">Explore Christian Aid’s </w:t>
      </w:r>
      <w:hyperlink r:id="rId21" w:history="1">
        <w:r w:rsidRPr="005F5BC1">
          <w:rPr>
            <w:rStyle w:val="Hyperlink"/>
          </w:rPr>
          <w:t xml:space="preserve">general election </w:t>
        </w:r>
        <w:r w:rsidR="005F5BC1" w:rsidRPr="005F5BC1">
          <w:rPr>
            <w:rStyle w:val="Hyperlink"/>
          </w:rPr>
          <w:t>‘the need for peace’</w:t>
        </w:r>
        <w:r w:rsidRPr="005F5BC1">
          <w:rPr>
            <w:rStyle w:val="Hyperlink"/>
          </w:rPr>
          <w:t xml:space="preserve"> crib sheet </w:t>
        </w:r>
      </w:hyperlink>
      <w:r w:rsidR="008C3479" w:rsidRPr="00F40235">
        <w:t xml:space="preserve"> </w:t>
      </w:r>
    </w:p>
    <w:p w14:paraId="367A7D9E" w14:textId="745A1870" w:rsidR="008D429B" w:rsidRPr="008D429B" w:rsidRDefault="0051328D">
      <w:pPr>
        <w:rPr>
          <w:b/>
          <w:bCs/>
        </w:rPr>
      </w:pPr>
      <w:r>
        <w:rPr>
          <w:b/>
          <w:bCs/>
        </w:rPr>
        <w:t>Additional</w:t>
      </w:r>
      <w:r w:rsidR="008D429B" w:rsidRPr="008D429B">
        <w:rPr>
          <w:b/>
          <w:bCs/>
        </w:rPr>
        <w:t xml:space="preserve"> resources:</w:t>
      </w:r>
    </w:p>
    <w:p w14:paraId="665ECA4E" w14:textId="38F5BCBA" w:rsidR="00AA276F" w:rsidRDefault="00AA276F" w:rsidP="0051328D">
      <w:pPr>
        <w:pStyle w:val="ListParagraph"/>
        <w:numPr>
          <w:ilvl w:val="0"/>
          <w:numId w:val="6"/>
        </w:numPr>
      </w:pPr>
      <w:r>
        <w:t>For more info and resources (including on running hustings) see</w:t>
      </w:r>
      <w:r w:rsidR="00B368D5">
        <w:t xml:space="preserve"> the</w:t>
      </w:r>
      <w:r>
        <w:t xml:space="preserve"> </w:t>
      </w:r>
      <w:hyperlink r:id="rId22" w:history="1">
        <w:r w:rsidRPr="0051328D">
          <w:rPr>
            <w:rStyle w:val="Hyperlink"/>
          </w:rPr>
          <w:t>general election webpage</w:t>
        </w:r>
      </w:hyperlink>
      <w:r>
        <w:t xml:space="preserve">. </w:t>
      </w:r>
    </w:p>
    <w:p w14:paraId="35AAA571" w14:textId="180C8F3A" w:rsidR="00A56C7A" w:rsidRDefault="001C78AA" w:rsidP="0051328D">
      <w:pPr>
        <w:pStyle w:val="ListParagraph"/>
        <w:numPr>
          <w:ilvl w:val="0"/>
          <w:numId w:val="6"/>
        </w:numPr>
      </w:pPr>
      <w:r>
        <w:t xml:space="preserve">See the </w:t>
      </w:r>
      <w:hyperlink r:id="rId23" w:history="1">
        <w:r w:rsidR="001A17B7" w:rsidRPr="001A17B7">
          <w:rPr>
            <w:rStyle w:val="Hyperlink"/>
          </w:rPr>
          <w:t>guide to ‘</w:t>
        </w:r>
        <w:r w:rsidR="00A56C7A" w:rsidRPr="001A17B7">
          <w:rPr>
            <w:rStyle w:val="Hyperlink"/>
          </w:rPr>
          <w:t>Break bread with your future MP</w:t>
        </w:r>
        <w:r w:rsidR="001A17B7" w:rsidRPr="001A17B7">
          <w:rPr>
            <w:rStyle w:val="Hyperlink"/>
          </w:rPr>
          <w:t>’</w:t>
        </w:r>
      </w:hyperlink>
      <w:r w:rsidR="001A17B7">
        <w:t xml:space="preserve"> </w:t>
      </w:r>
      <w:r w:rsidR="00A56C7A">
        <w:t>from Christian Aid</w:t>
      </w:r>
    </w:p>
    <w:p w14:paraId="7048E7B8" w14:textId="761B955E" w:rsidR="00AF4103" w:rsidRDefault="006C0424" w:rsidP="0051328D">
      <w:pPr>
        <w:pStyle w:val="ListParagraph"/>
        <w:numPr>
          <w:ilvl w:val="0"/>
          <w:numId w:val="6"/>
        </w:numPr>
      </w:pPr>
      <w:hyperlink r:id="rId24" w:history="1">
        <w:proofErr w:type="spellStart"/>
        <w:r w:rsidR="00AF4103" w:rsidRPr="00E54393">
          <w:rPr>
            <w:rStyle w:val="Hyperlink"/>
          </w:rPr>
          <w:t>Arise</w:t>
        </w:r>
        <w:r w:rsidR="00E54393">
          <w:rPr>
            <w:rStyle w:val="Hyperlink"/>
          </w:rPr>
          <w:t>’s</w:t>
        </w:r>
        <w:proofErr w:type="spellEnd"/>
        <w:r w:rsidR="00AF4103" w:rsidRPr="00E54393">
          <w:rPr>
            <w:rStyle w:val="Hyperlink"/>
          </w:rPr>
          <w:t xml:space="preserve"> General Election blog</w:t>
        </w:r>
      </w:hyperlink>
      <w:r w:rsidR="00AF4103">
        <w:t xml:space="preserve"> (including their manifesto)</w:t>
      </w:r>
    </w:p>
    <w:sectPr w:rsidR="00AF4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03C6B"/>
    <w:multiLevelType w:val="hybridMultilevel"/>
    <w:tmpl w:val="54F0E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5C11"/>
    <w:multiLevelType w:val="hybridMultilevel"/>
    <w:tmpl w:val="D76AB8C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34D48"/>
    <w:multiLevelType w:val="hybridMultilevel"/>
    <w:tmpl w:val="26B0A69E"/>
    <w:lvl w:ilvl="0" w:tplc="0492943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A649F"/>
    <w:multiLevelType w:val="hybridMultilevel"/>
    <w:tmpl w:val="D7D6C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372A2"/>
    <w:multiLevelType w:val="hybridMultilevel"/>
    <w:tmpl w:val="09A42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2943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03E9C"/>
    <w:multiLevelType w:val="hybridMultilevel"/>
    <w:tmpl w:val="6C44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77722">
    <w:abstractNumId w:val="0"/>
  </w:num>
  <w:num w:numId="2" w16cid:durableId="1594850912">
    <w:abstractNumId w:val="3"/>
  </w:num>
  <w:num w:numId="3" w16cid:durableId="1658147074">
    <w:abstractNumId w:val="4"/>
  </w:num>
  <w:num w:numId="4" w16cid:durableId="1356344396">
    <w:abstractNumId w:val="1"/>
  </w:num>
  <w:num w:numId="5" w16cid:durableId="1717923744">
    <w:abstractNumId w:val="2"/>
  </w:num>
  <w:num w:numId="6" w16cid:durableId="1288975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D4"/>
    <w:rsid w:val="00001E57"/>
    <w:rsid w:val="00035A6B"/>
    <w:rsid w:val="000445D7"/>
    <w:rsid w:val="00064162"/>
    <w:rsid w:val="00076E0D"/>
    <w:rsid w:val="000A012A"/>
    <w:rsid w:val="000B63AA"/>
    <w:rsid w:val="000C6651"/>
    <w:rsid w:val="000D56EE"/>
    <w:rsid w:val="000D6E1B"/>
    <w:rsid w:val="00122DAB"/>
    <w:rsid w:val="001A17B7"/>
    <w:rsid w:val="001B2DD4"/>
    <w:rsid w:val="001B3602"/>
    <w:rsid w:val="001C78AA"/>
    <w:rsid w:val="002354D0"/>
    <w:rsid w:val="0035157D"/>
    <w:rsid w:val="00365FBD"/>
    <w:rsid w:val="00396F1E"/>
    <w:rsid w:val="004006AD"/>
    <w:rsid w:val="00453864"/>
    <w:rsid w:val="004574AA"/>
    <w:rsid w:val="00487033"/>
    <w:rsid w:val="004A327D"/>
    <w:rsid w:val="004A3D01"/>
    <w:rsid w:val="004B1D91"/>
    <w:rsid w:val="004B4958"/>
    <w:rsid w:val="0051328D"/>
    <w:rsid w:val="00540772"/>
    <w:rsid w:val="005A36AD"/>
    <w:rsid w:val="005A7FB4"/>
    <w:rsid w:val="005B3AF5"/>
    <w:rsid w:val="005D5D4E"/>
    <w:rsid w:val="005E1EF2"/>
    <w:rsid w:val="005F5BC1"/>
    <w:rsid w:val="00611DEA"/>
    <w:rsid w:val="00645084"/>
    <w:rsid w:val="00664CAD"/>
    <w:rsid w:val="00666AB1"/>
    <w:rsid w:val="00682B79"/>
    <w:rsid w:val="006C0424"/>
    <w:rsid w:val="006C77DC"/>
    <w:rsid w:val="00721B44"/>
    <w:rsid w:val="00793F5D"/>
    <w:rsid w:val="007B2668"/>
    <w:rsid w:val="007D3EF8"/>
    <w:rsid w:val="007E2DA6"/>
    <w:rsid w:val="007F49DC"/>
    <w:rsid w:val="00803125"/>
    <w:rsid w:val="00805A3D"/>
    <w:rsid w:val="00813E94"/>
    <w:rsid w:val="00815856"/>
    <w:rsid w:val="00823ED7"/>
    <w:rsid w:val="008512C6"/>
    <w:rsid w:val="008616DC"/>
    <w:rsid w:val="00873AAD"/>
    <w:rsid w:val="0087426A"/>
    <w:rsid w:val="00886666"/>
    <w:rsid w:val="008A1647"/>
    <w:rsid w:val="008C3479"/>
    <w:rsid w:val="008C59EA"/>
    <w:rsid w:val="008C6EA1"/>
    <w:rsid w:val="008D429B"/>
    <w:rsid w:val="008F63C0"/>
    <w:rsid w:val="0091541B"/>
    <w:rsid w:val="00935291"/>
    <w:rsid w:val="00942933"/>
    <w:rsid w:val="0095449F"/>
    <w:rsid w:val="009A1666"/>
    <w:rsid w:val="009B76F0"/>
    <w:rsid w:val="00A23379"/>
    <w:rsid w:val="00A332D0"/>
    <w:rsid w:val="00A56C7A"/>
    <w:rsid w:val="00AA276F"/>
    <w:rsid w:val="00AE4AA5"/>
    <w:rsid w:val="00AF4103"/>
    <w:rsid w:val="00B16312"/>
    <w:rsid w:val="00B368D5"/>
    <w:rsid w:val="00B45710"/>
    <w:rsid w:val="00B54A93"/>
    <w:rsid w:val="00B625A5"/>
    <w:rsid w:val="00B63BA2"/>
    <w:rsid w:val="00B919A1"/>
    <w:rsid w:val="00B9438B"/>
    <w:rsid w:val="00BF7076"/>
    <w:rsid w:val="00BF7080"/>
    <w:rsid w:val="00C052EE"/>
    <w:rsid w:val="00C21562"/>
    <w:rsid w:val="00C74E58"/>
    <w:rsid w:val="00D0630A"/>
    <w:rsid w:val="00D31D41"/>
    <w:rsid w:val="00D77130"/>
    <w:rsid w:val="00D8152C"/>
    <w:rsid w:val="00D95F81"/>
    <w:rsid w:val="00DC0AAC"/>
    <w:rsid w:val="00DE6DB8"/>
    <w:rsid w:val="00E15EE1"/>
    <w:rsid w:val="00E30C59"/>
    <w:rsid w:val="00E54393"/>
    <w:rsid w:val="00E74318"/>
    <w:rsid w:val="00F02DC0"/>
    <w:rsid w:val="00F03069"/>
    <w:rsid w:val="00F40235"/>
    <w:rsid w:val="00F444E4"/>
    <w:rsid w:val="00F733D3"/>
    <w:rsid w:val="00F906D5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7EC2"/>
  <w15:chartTrackingRefBased/>
  <w15:docId w15:val="{B11B12A0-20E7-458B-A5A7-604FC869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D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D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D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D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D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D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D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D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D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D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D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D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D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D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D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D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D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D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2D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D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D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2D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2D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D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2D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2D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D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D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2DD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56C7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C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A6B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B368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6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it.uk/wp-content/uploads/2024/05/202405-Election-issues-briefing.pdf" TargetMode="External"/><Relationship Id="rId13" Type="http://schemas.openxmlformats.org/officeDocument/2006/relationships/hyperlink" Target="https://www.citizensuk.org/campaigns/citizens-manifesto/" TargetMode="External"/><Relationship Id="rId18" Type="http://schemas.openxmlformats.org/officeDocument/2006/relationships/hyperlink" Target="https://cityofsanctuary.org/2024/05/23/the-general-electio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hristianaid.org.uk/sites/default/files/2024-03/general-election-campaign-peace-crib-sheet.pdf" TargetMode="External"/><Relationship Id="rId7" Type="http://schemas.openxmlformats.org/officeDocument/2006/relationships/hyperlink" Target="https://letsendpoverty.co.uk/election/" TargetMode="External"/><Relationship Id="rId12" Type="http://schemas.openxmlformats.org/officeDocument/2006/relationships/hyperlink" Target="https://jpit.uk/wp-content/uploads/2024/05/202405-Election-issues-briefing.pdf" TargetMode="External"/><Relationship Id="rId17" Type="http://schemas.openxmlformats.org/officeDocument/2006/relationships/hyperlink" Target="https://jpit.uk/wp-content/uploads/2024/05/202405-Election-issues-briefing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roups.friendsoftheearth.uk/elections/guide-meeting-your-election-candidates" TargetMode="External"/><Relationship Id="rId20" Type="http://schemas.openxmlformats.org/officeDocument/2006/relationships/hyperlink" Target="https://welcomechurches.org/ele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ocanivotefor.co.uk/" TargetMode="External"/><Relationship Id="rId11" Type="http://schemas.openxmlformats.org/officeDocument/2006/relationships/hyperlink" Target="https://www.oxford.anglican.org/xdb/ecohub/show/general-election-environmental-manifesto-commitments" TargetMode="External"/><Relationship Id="rId24" Type="http://schemas.openxmlformats.org/officeDocument/2006/relationships/hyperlink" Target="https://www.ariseuk.org/blog/weekly-blog-26-may-2024-july-election" TargetMode="External"/><Relationship Id="rId5" Type="http://schemas.openxmlformats.org/officeDocument/2006/relationships/hyperlink" Target="mhttps://churcheselection.org.uk/eventsys_displayall.php" TargetMode="External"/><Relationship Id="rId15" Type="http://schemas.openxmlformats.org/officeDocument/2006/relationships/hyperlink" Target="https://www.christianaid.org.uk/sites/default/files/2024-03/general-election-campaign-climate-crib-sheet.pdf" TargetMode="External"/><Relationship Id="rId23" Type="http://schemas.openxmlformats.org/officeDocument/2006/relationships/hyperlink" Target="https://www.christianaid.org.uk/get-involved/campaigns/general-election-landing-page-campaigns" TargetMode="External"/><Relationship Id="rId10" Type="http://schemas.openxmlformats.org/officeDocument/2006/relationships/hyperlink" Target="https://www.oxford.anglican.org/xdb/ecohub/show/environment-and-the-general-election" TargetMode="External"/><Relationship Id="rId19" Type="http://schemas.openxmlformats.org/officeDocument/2006/relationships/hyperlink" Target="https://www.citizensuk.org/campaigns/citizens-manifes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izensuk.org/campaigns/citizens-manifesto/" TargetMode="External"/><Relationship Id="rId14" Type="http://schemas.openxmlformats.org/officeDocument/2006/relationships/hyperlink" Target="https://www.theclimatecoalition.org/united" TargetMode="External"/><Relationship Id="rId22" Type="http://schemas.openxmlformats.org/officeDocument/2006/relationships/hyperlink" Target="https://oxford.anglican.org/general-electio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Ling</dc:creator>
  <cp:keywords/>
  <dc:description/>
  <cp:lastModifiedBy>Hannah Ling</cp:lastModifiedBy>
  <cp:revision>101</cp:revision>
  <dcterms:created xsi:type="dcterms:W3CDTF">2024-06-06T10:48:00Z</dcterms:created>
  <dcterms:modified xsi:type="dcterms:W3CDTF">2024-06-18T11:05:00Z</dcterms:modified>
</cp:coreProperties>
</file>