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11D7" w14:textId="25290B39" w:rsidR="007B2B9C" w:rsidRPr="002A57EE" w:rsidRDefault="00D50553" w:rsidP="00C32613">
      <w:pPr>
        <w:pStyle w:val="BodyText"/>
        <w:jc w:val="left"/>
        <w:rPr>
          <w:rFonts w:asciiTheme="minorHAnsi" w:hAnsiTheme="minorHAnsi" w:cstheme="minorHAnsi"/>
          <w:b/>
          <w:sz w:val="28"/>
          <w:szCs w:val="24"/>
        </w:rPr>
      </w:pPr>
      <w:r>
        <w:rPr>
          <w:rFonts w:asciiTheme="minorHAnsi" w:hAnsiTheme="minorHAnsi" w:cstheme="minorHAnsi"/>
          <w:b/>
          <w:sz w:val="28"/>
          <w:szCs w:val="24"/>
        </w:rPr>
        <w:t xml:space="preserve">Privacy Notice for </w:t>
      </w:r>
      <w:bookmarkStart w:id="0" w:name="_Hlk509329971"/>
      <w:r>
        <w:rPr>
          <w:rFonts w:asciiTheme="minorHAnsi" w:hAnsiTheme="minorHAnsi" w:cstheme="minorHAnsi"/>
          <w:b/>
          <w:sz w:val="28"/>
          <w:szCs w:val="24"/>
        </w:rPr>
        <w:t>parish/</w:t>
      </w:r>
      <w:r w:rsidR="00B423AC">
        <w:rPr>
          <w:rFonts w:asciiTheme="minorHAnsi" w:hAnsiTheme="minorHAnsi" w:cstheme="minorHAnsi"/>
          <w:b/>
          <w:sz w:val="28"/>
          <w:szCs w:val="24"/>
        </w:rPr>
        <w:t>benefice (</w:t>
      </w:r>
      <w:r w:rsidR="00377193">
        <w:rPr>
          <w:rFonts w:asciiTheme="minorHAnsi" w:hAnsiTheme="minorHAnsi" w:cstheme="minorHAnsi"/>
          <w:b/>
          <w:sz w:val="28"/>
          <w:szCs w:val="24"/>
        </w:rPr>
        <w:t xml:space="preserve">note: </w:t>
      </w:r>
      <w:r w:rsidR="00C8374F">
        <w:rPr>
          <w:rFonts w:asciiTheme="minorHAnsi" w:hAnsiTheme="minorHAnsi" w:cstheme="minorHAnsi"/>
          <w:b/>
          <w:sz w:val="28"/>
          <w:szCs w:val="24"/>
        </w:rPr>
        <w:t xml:space="preserve">this is a sample, </w:t>
      </w:r>
      <w:r w:rsidR="002A1A06">
        <w:rPr>
          <w:rFonts w:asciiTheme="minorHAnsi" w:hAnsiTheme="minorHAnsi" w:cstheme="minorHAnsi"/>
          <w:b/>
          <w:sz w:val="28"/>
          <w:szCs w:val="24"/>
        </w:rPr>
        <w:t xml:space="preserve">please read carefully and edit throughout, according to your </w:t>
      </w:r>
      <w:bookmarkEnd w:id="0"/>
      <w:r w:rsidR="002A1A06">
        <w:rPr>
          <w:rFonts w:asciiTheme="minorHAnsi" w:hAnsiTheme="minorHAnsi" w:cstheme="minorHAnsi"/>
          <w:b/>
          <w:sz w:val="28"/>
          <w:szCs w:val="24"/>
        </w:rPr>
        <w:t>local circumstances)</w:t>
      </w:r>
    </w:p>
    <w:p w14:paraId="25A94E15" w14:textId="7BD7CC4F" w:rsidR="007B2B9C" w:rsidRPr="00605258" w:rsidRDefault="007B2B9C" w:rsidP="00C32613">
      <w:pPr>
        <w:pStyle w:val="BodyText"/>
        <w:jc w:val="left"/>
        <w:rPr>
          <w:rFonts w:asciiTheme="minorHAnsi" w:hAnsiTheme="minorHAnsi" w:cstheme="minorHAnsi"/>
          <w:color w:val="000000"/>
          <w:szCs w:val="24"/>
        </w:rPr>
      </w:pPr>
    </w:p>
    <w:p w14:paraId="3FE62B32" w14:textId="77777777" w:rsidR="00A41140" w:rsidRPr="00605258" w:rsidRDefault="00A41140" w:rsidP="00C32613">
      <w:pPr>
        <w:pStyle w:val="BodyText"/>
        <w:jc w:val="left"/>
        <w:rPr>
          <w:rFonts w:asciiTheme="minorHAnsi" w:hAnsiTheme="minorHAnsi" w:cstheme="minorHAnsi"/>
          <w:color w:val="000000"/>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4DD515E3" w14:textId="77777777" w:rsidR="0036588A" w:rsidRDefault="0036588A" w:rsidP="002A57EE">
      <w:pPr>
        <w:pStyle w:val="BodyText"/>
        <w:jc w:val="left"/>
        <w:rPr>
          <w:rFonts w:asciiTheme="minorHAnsi" w:hAnsiTheme="minorHAnsi" w:cstheme="minorHAnsi"/>
          <w:color w:val="000000"/>
          <w:szCs w:val="24"/>
        </w:rPr>
      </w:pPr>
    </w:p>
    <w:p w14:paraId="0F4D30CD" w14:textId="542E6FE1" w:rsid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w:t>
      </w:r>
      <w:r w:rsidR="007600E4">
        <w:rPr>
          <w:rFonts w:asciiTheme="minorHAnsi" w:hAnsiTheme="minorHAnsi" w:cstheme="minorHAnsi"/>
          <w:color w:val="000000"/>
          <w:szCs w:val="24"/>
        </w:rPr>
        <w:t>s</w:t>
      </w:r>
      <w:r w:rsidRPr="007B2B9C">
        <w:rPr>
          <w:rFonts w:asciiTheme="minorHAnsi" w:hAnsiTheme="minorHAnsi" w:cstheme="minorHAnsi"/>
          <w:color w:val="000000"/>
          <w:szCs w:val="24"/>
        </w:rPr>
        <w:t>’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 xml:space="preserve">the </w:t>
      </w:r>
      <w:r w:rsidRPr="007A08E5">
        <w:rPr>
          <w:rFonts w:asciiTheme="minorHAnsi" w:hAnsiTheme="minorHAnsi" w:cstheme="minorHAnsi"/>
          <w:color w:val="000000"/>
          <w:szCs w:val="24"/>
        </w:rPr>
        <w:t>General Data Protection Regulation</w:t>
      </w:r>
      <w:r w:rsidR="007A08E5" w:rsidRPr="007A08E5">
        <w:rPr>
          <w:rFonts w:asciiTheme="minorHAnsi" w:hAnsiTheme="minorHAnsi" w:cstheme="minorHAnsi"/>
          <w:color w:val="000000"/>
          <w:szCs w:val="24"/>
        </w:rPr>
        <w:t xml:space="preserve"> 2016/679</w:t>
      </w:r>
      <w:r w:rsidRPr="00836B23">
        <w:rPr>
          <w:rFonts w:asciiTheme="minorHAnsi" w:hAnsiTheme="minorHAnsi" w:cstheme="minorHAnsi"/>
          <w:color w:val="000000"/>
          <w:szCs w:val="24"/>
        </w:rPr>
        <w:t xml:space="preserve"> (the “GDPR”)</w:t>
      </w:r>
      <w:r w:rsidR="007A08E5" w:rsidRPr="00836B23">
        <w:rPr>
          <w:rFonts w:asciiTheme="minorHAnsi" w:hAnsiTheme="minorHAnsi" w:cstheme="minorHAnsi"/>
          <w:color w:val="000000"/>
        </w:rPr>
        <w:t xml:space="preserve"> and the Data Protection Act 2018, (the “DPA 2018”)</w:t>
      </w:r>
      <w:r w:rsidRPr="00836B23">
        <w:rPr>
          <w:rFonts w:asciiTheme="minorHAnsi" w:hAnsiTheme="minorHAnsi" w:cstheme="minorHAnsi"/>
          <w:color w:val="000000"/>
          <w:szCs w:val="24"/>
        </w:rPr>
        <w:t>.</w:t>
      </w:r>
    </w:p>
    <w:p w14:paraId="0A6EDEA2" w14:textId="77777777" w:rsidR="002372A2" w:rsidRDefault="002372A2" w:rsidP="002A57EE">
      <w:pPr>
        <w:pStyle w:val="BodyText"/>
        <w:jc w:val="left"/>
        <w:rPr>
          <w:rFonts w:asciiTheme="minorHAnsi" w:hAnsiTheme="minorHAnsi" w:cstheme="minorHAnsi"/>
          <w:color w:val="000000"/>
          <w:szCs w:val="24"/>
        </w:rPr>
      </w:pPr>
    </w:p>
    <w:p w14:paraId="02B581C8" w14:textId="77777777" w:rsidR="0036588A" w:rsidRPr="007B2B9C" w:rsidRDefault="0036588A" w:rsidP="002A57EE">
      <w:pPr>
        <w:pStyle w:val="BodyText"/>
        <w:jc w:val="left"/>
        <w:rPr>
          <w:rFonts w:asciiTheme="minorHAnsi" w:hAnsiTheme="minorHAnsi" w:cstheme="minorHAnsi"/>
          <w:color w:val="000000"/>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2147780C" w14:textId="77777777" w:rsidR="0036588A" w:rsidRDefault="0036588A" w:rsidP="00836B23">
      <w:pPr>
        <w:pStyle w:val="BodyText"/>
        <w:jc w:val="left"/>
        <w:rPr>
          <w:rFonts w:asciiTheme="minorHAnsi" w:hAnsiTheme="minorHAnsi" w:cstheme="minorHAnsi"/>
          <w:color w:val="000000"/>
          <w:szCs w:val="24"/>
          <w:lang w:val="en-GB"/>
        </w:rPr>
      </w:pPr>
    </w:p>
    <w:p w14:paraId="7B71B629" w14:textId="7DC27571" w:rsidR="0036588A" w:rsidRPr="00836B23" w:rsidRDefault="0036588A" w:rsidP="00836B23">
      <w:pPr>
        <w:pStyle w:val="BodyText"/>
        <w:jc w:val="left"/>
        <w:rPr>
          <w:rFonts w:asciiTheme="minorHAnsi" w:hAnsiTheme="minorHAnsi" w:cstheme="minorHAnsi"/>
          <w:b/>
          <w:color w:val="000000"/>
          <w:szCs w:val="24"/>
        </w:rPr>
      </w:pPr>
      <w:r w:rsidRPr="00836B23">
        <w:rPr>
          <w:rFonts w:asciiTheme="minorHAnsi" w:hAnsiTheme="minorHAnsi" w:cstheme="minorHAnsi"/>
          <w:color w:val="000000"/>
          <w:szCs w:val="24"/>
          <w:lang w:val="en-GB"/>
        </w:rPr>
        <w:t>This Privacy Notice is provided to you by the Parochial Church Council</w:t>
      </w:r>
      <w:r>
        <w:rPr>
          <w:rFonts w:asciiTheme="minorHAnsi" w:hAnsiTheme="minorHAnsi" w:cstheme="minorHAnsi"/>
          <w:color w:val="000000"/>
          <w:szCs w:val="24"/>
          <w:lang w:val="en-GB"/>
        </w:rPr>
        <w:t>s</w:t>
      </w:r>
      <w:r w:rsidR="007B2B9C" w:rsidRPr="00836B23">
        <w:rPr>
          <w:rFonts w:asciiTheme="minorHAnsi" w:hAnsiTheme="minorHAnsi" w:cstheme="minorHAnsi"/>
          <w:color w:val="000000"/>
          <w:szCs w:val="24"/>
          <w:lang w:val="en-GB"/>
        </w:rPr>
        <w:t xml:space="preserve"> </w:t>
      </w:r>
      <w:r>
        <w:rPr>
          <w:rFonts w:asciiTheme="minorHAnsi" w:hAnsiTheme="minorHAnsi" w:cstheme="minorHAnsi"/>
          <w:color w:val="000000"/>
          <w:szCs w:val="24"/>
          <w:lang w:val="en-GB"/>
        </w:rPr>
        <w:t>(</w:t>
      </w:r>
      <w:r w:rsidR="007B2B9C" w:rsidRPr="00836B23">
        <w:rPr>
          <w:rFonts w:asciiTheme="minorHAnsi" w:hAnsiTheme="minorHAnsi" w:cstheme="minorHAnsi"/>
          <w:color w:val="000000"/>
          <w:szCs w:val="24"/>
          <w:lang w:val="en-GB"/>
        </w:rPr>
        <w:t>PCC</w:t>
      </w:r>
      <w:r w:rsidR="00FC5840" w:rsidRPr="00836B23">
        <w:rPr>
          <w:rFonts w:asciiTheme="minorHAnsi" w:hAnsiTheme="minorHAnsi" w:cstheme="minorHAnsi"/>
          <w:color w:val="000000"/>
          <w:szCs w:val="24"/>
          <w:lang w:val="en-GB"/>
        </w:rPr>
        <w:t>s</w:t>
      </w:r>
      <w:r>
        <w:rPr>
          <w:rFonts w:asciiTheme="minorHAnsi" w:hAnsiTheme="minorHAnsi" w:cstheme="minorHAnsi"/>
          <w:color w:val="000000"/>
          <w:szCs w:val="24"/>
          <w:lang w:val="en-GB"/>
        </w:rPr>
        <w:t>)</w:t>
      </w:r>
      <w:r w:rsidR="007B2B9C" w:rsidRPr="007B2B9C">
        <w:rPr>
          <w:rFonts w:asciiTheme="minorHAnsi" w:hAnsiTheme="minorHAnsi" w:cstheme="minorHAnsi"/>
          <w:color w:val="000000"/>
          <w:szCs w:val="24"/>
        </w:rPr>
        <w:t xml:space="preserve"> of </w:t>
      </w:r>
      <w:r w:rsidR="00D50553">
        <w:rPr>
          <w:rFonts w:asciiTheme="minorHAnsi" w:hAnsiTheme="minorHAnsi" w:cstheme="minorHAnsi"/>
          <w:color w:val="000000"/>
          <w:szCs w:val="24"/>
          <w:lang w:val="en-GB"/>
        </w:rPr>
        <w:t>..</w:t>
      </w:r>
      <w:r>
        <w:rPr>
          <w:rFonts w:asciiTheme="minorHAnsi" w:hAnsiTheme="minorHAnsi" w:cstheme="minorHAnsi"/>
          <w:color w:val="000000"/>
          <w:szCs w:val="24"/>
          <w:lang w:val="en-GB"/>
        </w:rPr>
        <w:t>.  The PCCs work together with t</w:t>
      </w:r>
      <w:r w:rsidR="007A08E5">
        <w:rPr>
          <w:rFonts w:asciiTheme="minorHAnsi" w:hAnsiTheme="minorHAnsi" w:cstheme="minorHAnsi"/>
          <w:color w:val="000000"/>
          <w:szCs w:val="24"/>
          <w:lang w:val="en-GB"/>
        </w:rPr>
        <w:t>he incumbent</w:t>
      </w:r>
      <w:r>
        <w:rPr>
          <w:rFonts w:asciiTheme="minorHAnsi" w:hAnsiTheme="minorHAnsi" w:cstheme="minorHAnsi"/>
          <w:color w:val="000000"/>
          <w:szCs w:val="24"/>
          <w:lang w:val="en-GB"/>
        </w:rPr>
        <w:t xml:space="preserve"> of the</w:t>
      </w:r>
      <w:r w:rsidR="007A08E5">
        <w:rPr>
          <w:rFonts w:asciiTheme="minorHAnsi" w:hAnsiTheme="minorHAnsi" w:cstheme="minorHAnsi"/>
          <w:color w:val="000000"/>
          <w:szCs w:val="24"/>
          <w:lang w:val="en-GB"/>
        </w:rPr>
        <w:t xml:space="preserve"> </w:t>
      </w:r>
      <w:r>
        <w:rPr>
          <w:rFonts w:asciiTheme="minorHAnsi" w:hAnsiTheme="minorHAnsi" w:cstheme="minorHAnsi"/>
          <w:color w:val="000000"/>
          <w:szCs w:val="24"/>
          <w:lang w:val="en-GB"/>
        </w:rPr>
        <w:t>parishes (that is, our Rector).</w:t>
      </w:r>
    </w:p>
    <w:p w14:paraId="628D1E0D" w14:textId="05DE473C" w:rsidR="0036588A" w:rsidRDefault="0036588A" w:rsidP="00836B23">
      <w:pPr>
        <w:pStyle w:val="BodyText"/>
        <w:jc w:val="left"/>
        <w:rPr>
          <w:rFonts w:asciiTheme="minorHAnsi" w:hAnsiTheme="minorHAnsi" w:cstheme="minorHAnsi"/>
          <w:color w:val="000000"/>
          <w:szCs w:val="24"/>
        </w:rPr>
      </w:pPr>
    </w:p>
    <w:p w14:paraId="46809C87" w14:textId="0A61C646" w:rsidR="0036588A" w:rsidRPr="00836B23" w:rsidRDefault="0036588A" w:rsidP="00836B23">
      <w:pPr>
        <w:pStyle w:val="BodyText"/>
        <w:jc w:val="left"/>
        <w:rPr>
          <w:rFonts w:asciiTheme="minorHAnsi" w:hAnsiTheme="minorHAnsi" w:cstheme="minorHAnsi"/>
          <w:color w:val="000000"/>
          <w:szCs w:val="24"/>
        </w:rPr>
      </w:pPr>
      <w:r w:rsidRPr="00836B23">
        <w:rPr>
          <w:rFonts w:asciiTheme="minorHAnsi" w:hAnsiTheme="minorHAnsi" w:cstheme="minorHAnsi"/>
          <w:color w:val="000000"/>
          <w:szCs w:val="24"/>
        </w:rPr>
        <w:t xml:space="preserve">As the </w:t>
      </w:r>
      <w:r w:rsidR="00F4126F">
        <w:rPr>
          <w:rFonts w:asciiTheme="minorHAnsi" w:hAnsiTheme="minorHAnsi" w:cstheme="minorHAnsi"/>
          <w:color w:val="000000"/>
          <w:szCs w:val="24"/>
        </w:rPr>
        <w:t>c</w:t>
      </w:r>
      <w:r w:rsidRPr="00836B23">
        <w:rPr>
          <w:rFonts w:asciiTheme="minorHAnsi" w:hAnsiTheme="minorHAnsi" w:cstheme="minorHAnsi"/>
          <w:color w:val="000000"/>
          <w:szCs w:val="24"/>
        </w:rPr>
        <w:t xml:space="preserve">hurch is made up of </w:t>
      </w:r>
      <w:r w:rsidR="00C10181">
        <w:rPr>
          <w:rFonts w:asciiTheme="minorHAnsi" w:hAnsiTheme="minorHAnsi" w:cstheme="minorHAnsi"/>
          <w:color w:val="000000"/>
          <w:szCs w:val="24"/>
        </w:rPr>
        <w:t>PCCs, clergy, ministers</w:t>
      </w:r>
      <w:r w:rsidR="003667EC">
        <w:rPr>
          <w:rFonts w:asciiTheme="minorHAnsi" w:hAnsiTheme="minorHAnsi" w:cstheme="minorHAnsi"/>
          <w:color w:val="000000"/>
          <w:szCs w:val="24"/>
        </w:rPr>
        <w:t xml:space="preserve">, together with associated </w:t>
      </w:r>
      <w:r w:rsidR="0065204A">
        <w:rPr>
          <w:rFonts w:asciiTheme="minorHAnsi" w:hAnsiTheme="minorHAnsi" w:cstheme="minorHAnsi"/>
          <w:color w:val="000000"/>
          <w:szCs w:val="24"/>
        </w:rPr>
        <w:t>lay volunteers and administrators all</w:t>
      </w:r>
      <w:r w:rsidRPr="00836B23">
        <w:rPr>
          <w:rFonts w:asciiTheme="minorHAnsi" w:hAnsiTheme="minorHAnsi" w:cstheme="minorHAnsi"/>
          <w:color w:val="000000"/>
          <w:szCs w:val="24"/>
        </w:rPr>
        <w:t xml:space="preserve"> working together, we may need to share personal data we hold with them</w:t>
      </w:r>
      <w:r w:rsidR="008405AC">
        <w:rPr>
          <w:rFonts w:asciiTheme="minorHAnsi" w:hAnsiTheme="minorHAnsi" w:cstheme="minorHAnsi"/>
          <w:color w:val="000000"/>
          <w:szCs w:val="24"/>
        </w:rPr>
        <w:t>,</w:t>
      </w:r>
      <w:r w:rsidRPr="00836B23">
        <w:rPr>
          <w:rFonts w:asciiTheme="minorHAnsi" w:hAnsiTheme="minorHAnsi" w:cstheme="minorHAnsi"/>
          <w:color w:val="000000"/>
          <w:szCs w:val="24"/>
        </w:rPr>
        <w:t xml:space="preserve"> so that they can carry out their responsibilities to the Church and our communit</w:t>
      </w:r>
      <w:r>
        <w:rPr>
          <w:rFonts w:asciiTheme="minorHAnsi" w:hAnsiTheme="minorHAnsi" w:cstheme="minorHAnsi"/>
          <w:color w:val="000000"/>
          <w:szCs w:val="24"/>
        </w:rPr>
        <w:t>ies</w:t>
      </w:r>
      <w:r w:rsidRPr="00836B23">
        <w:rPr>
          <w:rFonts w:asciiTheme="minorHAnsi" w:hAnsiTheme="minorHAnsi" w:cstheme="minorHAnsi"/>
          <w:color w:val="000000"/>
          <w:szCs w:val="24"/>
        </w:rPr>
        <w:t xml:space="preserve">.  The </w:t>
      </w:r>
      <w:r w:rsidR="008405AC">
        <w:rPr>
          <w:rFonts w:asciiTheme="minorHAnsi" w:hAnsiTheme="minorHAnsi" w:cstheme="minorHAnsi"/>
          <w:color w:val="000000"/>
          <w:szCs w:val="24"/>
        </w:rPr>
        <w:t>PCC</w:t>
      </w:r>
      <w:r w:rsidR="008405AC" w:rsidRPr="00836B23">
        <w:rPr>
          <w:rFonts w:asciiTheme="minorHAnsi" w:hAnsiTheme="minorHAnsi" w:cstheme="minorHAnsi"/>
          <w:color w:val="000000"/>
          <w:szCs w:val="24"/>
        </w:rPr>
        <w:t xml:space="preserve">s </w:t>
      </w:r>
      <w:r w:rsidR="00613CAE">
        <w:rPr>
          <w:rFonts w:asciiTheme="minorHAnsi" w:hAnsiTheme="minorHAnsi" w:cstheme="minorHAnsi"/>
          <w:color w:val="000000"/>
          <w:szCs w:val="24"/>
        </w:rPr>
        <w:t xml:space="preserve">and </w:t>
      </w:r>
      <w:r w:rsidR="008405AC">
        <w:rPr>
          <w:rFonts w:asciiTheme="minorHAnsi" w:hAnsiTheme="minorHAnsi" w:cstheme="minorHAnsi"/>
          <w:color w:val="000000"/>
          <w:szCs w:val="24"/>
        </w:rPr>
        <w:t xml:space="preserve">incumbent </w:t>
      </w:r>
      <w:r w:rsidRPr="00836B23">
        <w:rPr>
          <w:rFonts w:asciiTheme="minorHAnsi" w:hAnsiTheme="minorHAnsi" w:cstheme="minorHAnsi"/>
          <w:color w:val="000000"/>
          <w:szCs w:val="24"/>
        </w:rPr>
        <w:t>referred to above are joint data controllers</w:t>
      </w:r>
      <w:r w:rsidR="00BB3B69">
        <w:rPr>
          <w:rFonts w:asciiTheme="minorHAnsi" w:hAnsiTheme="minorHAnsi" w:cstheme="minorHAnsi"/>
          <w:color w:val="000000"/>
          <w:szCs w:val="24"/>
        </w:rPr>
        <w:t xml:space="preserve"> (t</w:t>
      </w:r>
      <w:r w:rsidR="00BB3B69" w:rsidRPr="007B2B9C">
        <w:rPr>
          <w:rFonts w:asciiTheme="minorHAnsi" w:hAnsiTheme="minorHAnsi" w:cstheme="minorHAnsi"/>
          <w:color w:val="000000"/>
          <w:szCs w:val="24"/>
        </w:rPr>
        <w:t xml:space="preserve">his means </w:t>
      </w:r>
      <w:r w:rsidR="00BB3B69">
        <w:rPr>
          <w:rFonts w:asciiTheme="minorHAnsi" w:hAnsiTheme="minorHAnsi" w:cstheme="minorHAnsi"/>
          <w:color w:val="000000"/>
          <w:szCs w:val="24"/>
        </w:rPr>
        <w:t>they</w:t>
      </w:r>
      <w:r w:rsidR="00BB3B69" w:rsidRPr="007B2B9C">
        <w:rPr>
          <w:rFonts w:asciiTheme="minorHAnsi" w:hAnsiTheme="minorHAnsi" w:cstheme="minorHAnsi"/>
          <w:color w:val="000000"/>
          <w:szCs w:val="24"/>
        </w:rPr>
        <w:t xml:space="preserve"> decide how your personal data is processed and for what purposes</w:t>
      </w:r>
      <w:r w:rsidR="00BB3B69">
        <w:rPr>
          <w:rFonts w:asciiTheme="minorHAnsi" w:hAnsiTheme="minorHAnsi" w:cstheme="minorHAnsi"/>
          <w:color w:val="000000"/>
          <w:szCs w:val="24"/>
        </w:rPr>
        <w:t>)</w:t>
      </w:r>
      <w:r w:rsidR="00660B45">
        <w:rPr>
          <w:rFonts w:asciiTheme="minorHAnsi" w:hAnsiTheme="minorHAnsi" w:cstheme="minorHAnsi"/>
          <w:color w:val="000000"/>
          <w:szCs w:val="24"/>
        </w:rPr>
        <w:t xml:space="preserve">, which </w:t>
      </w:r>
      <w:r w:rsidRPr="00836B23">
        <w:rPr>
          <w:rFonts w:asciiTheme="minorHAnsi" w:hAnsiTheme="minorHAnsi" w:cstheme="minorHAnsi"/>
          <w:color w:val="000000"/>
          <w:szCs w:val="24"/>
        </w:rPr>
        <w:t>means we are all responsible for how we process your data.</w:t>
      </w:r>
    </w:p>
    <w:p w14:paraId="15245FD2" w14:textId="77777777" w:rsidR="0036588A" w:rsidRDefault="0036588A" w:rsidP="00836B23">
      <w:pPr>
        <w:pStyle w:val="BodyText"/>
        <w:jc w:val="left"/>
        <w:rPr>
          <w:rFonts w:asciiTheme="minorHAnsi" w:hAnsiTheme="minorHAnsi" w:cstheme="minorHAnsi"/>
          <w:color w:val="000000"/>
          <w:szCs w:val="24"/>
        </w:rPr>
      </w:pPr>
    </w:p>
    <w:p w14:paraId="4EB82809" w14:textId="4322F7CA" w:rsidR="007B2B9C" w:rsidRDefault="0036588A" w:rsidP="00836B23">
      <w:pPr>
        <w:pStyle w:val="BodyText"/>
        <w:jc w:val="left"/>
        <w:rPr>
          <w:rFonts w:asciiTheme="minorHAnsi" w:hAnsiTheme="minorHAnsi" w:cstheme="minorHAnsi"/>
          <w:color w:val="000000"/>
          <w:szCs w:val="24"/>
        </w:rPr>
      </w:pPr>
      <w:r w:rsidRPr="00836B23">
        <w:rPr>
          <w:rFonts w:asciiTheme="minorHAnsi" w:hAnsiTheme="minorHAnsi" w:cstheme="minorHAnsi"/>
          <w:color w:val="000000"/>
          <w:szCs w:val="24"/>
        </w:rPr>
        <w:t xml:space="preserve">In the rest of this Privacy Notice, we use the word “we” to refer to </w:t>
      </w:r>
      <w:r w:rsidR="00BB3B69">
        <w:rPr>
          <w:rFonts w:asciiTheme="minorHAnsi" w:hAnsiTheme="minorHAnsi" w:cstheme="minorHAnsi"/>
          <w:color w:val="000000"/>
          <w:szCs w:val="24"/>
        </w:rPr>
        <w:t>any or all of the above</w:t>
      </w:r>
      <w:r w:rsidRPr="00836B23">
        <w:rPr>
          <w:rFonts w:asciiTheme="minorHAnsi" w:hAnsiTheme="minorHAnsi" w:cstheme="minorHAnsi"/>
          <w:color w:val="000000"/>
          <w:szCs w:val="24"/>
        </w:rPr>
        <w:t xml:space="preserve"> data controller</w:t>
      </w:r>
      <w:r w:rsidR="00613CAE">
        <w:rPr>
          <w:rFonts w:asciiTheme="minorHAnsi" w:hAnsiTheme="minorHAnsi" w:cstheme="minorHAnsi"/>
          <w:color w:val="000000"/>
          <w:szCs w:val="24"/>
        </w:rPr>
        <w:t>s</w:t>
      </w:r>
      <w:r w:rsidRPr="00836B23">
        <w:rPr>
          <w:rFonts w:asciiTheme="minorHAnsi" w:hAnsiTheme="minorHAnsi" w:cstheme="minorHAnsi"/>
          <w:color w:val="000000"/>
          <w:szCs w:val="24"/>
        </w:rPr>
        <w:t>, as appropriate</w:t>
      </w:r>
      <w:r w:rsidR="007B2B9C" w:rsidRPr="007B2B9C">
        <w:rPr>
          <w:rFonts w:asciiTheme="minorHAnsi" w:hAnsiTheme="minorHAnsi" w:cstheme="minorHAnsi"/>
          <w:color w:val="000000"/>
          <w:szCs w:val="24"/>
        </w:rPr>
        <w:t>.</w:t>
      </w:r>
    </w:p>
    <w:p w14:paraId="0F35BF70" w14:textId="77777777" w:rsidR="002372A2" w:rsidRDefault="002372A2" w:rsidP="00836B23">
      <w:pPr>
        <w:pStyle w:val="BodyText"/>
        <w:jc w:val="left"/>
        <w:rPr>
          <w:rFonts w:asciiTheme="minorHAnsi" w:hAnsiTheme="minorHAnsi" w:cstheme="minorHAnsi"/>
          <w:b/>
          <w:color w:val="000000"/>
          <w:szCs w:val="24"/>
        </w:rPr>
      </w:pPr>
    </w:p>
    <w:p w14:paraId="74058FD5" w14:textId="77777777" w:rsidR="002372A2" w:rsidRPr="007B2B9C" w:rsidRDefault="002372A2">
      <w:pPr>
        <w:pStyle w:val="BodyText"/>
        <w:jc w:val="left"/>
        <w:rPr>
          <w:rFonts w:asciiTheme="minorHAnsi" w:hAnsiTheme="minorHAnsi" w:cstheme="minorHAnsi"/>
          <w:b/>
          <w:color w:val="000000"/>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5D320D5A" w14:textId="77777777" w:rsidR="00617C1F" w:rsidRDefault="00617C1F" w:rsidP="002A57EE">
      <w:pPr>
        <w:pStyle w:val="BodyText"/>
        <w:jc w:val="left"/>
        <w:rPr>
          <w:rFonts w:asciiTheme="minorHAnsi" w:hAnsiTheme="minorHAnsi" w:cstheme="minorHAnsi"/>
          <w:color w:val="000000"/>
          <w:szCs w:val="24"/>
        </w:rPr>
      </w:pPr>
    </w:p>
    <w:p w14:paraId="1C6D20B1" w14:textId="1766C8CD"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The PCC</w:t>
      </w:r>
      <w:r w:rsidR="00FC5840">
        <w:rPr>
          <w:rFonts w:asciiTheme="minorHAnsi" w:hAnsiTheme="minorHAnsi" w:cstheme="minorHAnsi"/>
          <w:color w:val="000000"/>
          <w:szCs w:val="24"/>
        </w:rPr>
        <w:t>s</w:t>
      </w:r>
      <w:r w:rsidR="00613CAE">
        <w:rPr>
          <w:rFonts w:asciiTheme="minorHAnsi" w:hAnsiTheme="minorHAnsi" w:cstheme="minorHAnsi"/>
          <w:color w:val="000000"/>
          <w:szCs w:val="24"/>
        </w:rPr>
        <w:t xml:space="preserve"> and incumbent</w:t>
      </w:r>
      <w:r w:rsidR="00C32613" w:rsidRPr="00C32613">
        <w:rPr>
          <w:rFonts w:asciiTheme="minorHAnsi" w:hAnsiTheme="minorHAnsi" w:cstheme="minorHAnsi"/>
          <w:color w:val="000000"/>
          <w:szCs w:val="24"/>
          <w:lang w:val="en-GB"/>
        </w:rPr>
        <w:t xml:space="preserve"> </w:t>
      </w:r>
      <w:r w:rsidRPr="007B2B9C">
        <w:rPr>
          <w:rFonts w:asciiTheme="minorHAnsi" w:hAnsiTheme="minorHAnsi" w:cstheme="minorHAnsi"/>
          <w:color w:val="000000"/>
          <w:szCs w:val="24"/>
        </w:rPr>
        <w:t>compl</w:t>
      </w:r>
      <w:r w:rsidR="00FC5840">
        <w:rPr>
          <w:rFonts w:asciiTheme="minorHAnsi" w:hAnsiTheme="minorHAnsi" w:cstheme="minorHAnsi"/>
          <w:color w:val="000000"/>
          <w:szCs w:val="24"/>
        </w:rPr>
        <w:t>y</w:t>
      </w:r>
      <w:r w:rsidRPr="007B2B9C">
        <w:rPr>
          <w:rFonts w:asciiTheme="minorHAnsi" w:hAnsiTheme="minorHAnsi" w:cstheme="minorHAnsi"/>
          <w:color w:val="000000"/>
          <w:szCs w:val="24"/>
        </w:rPr>
        <w:t xml:space="preserve"> with </w:t>
      </w:r>
      <w:r w:rsidR="00FC5840">
        <w:rPr>
          <w:rFonts w:asciiTheme="minorHAnsi" w:hAnsiTheme="minorHAnsi" w:cstheme="minorHAnsi"/>
          <w:color w:val="000000"/>
          <w:szCs w:val="24"/>
        </w:rPr>
        <w:t>their</w:t>
      </w:r>
      <w:r w:rsidRPr="007B2B9C">
        <w:rPr>
          <w:rFonts w:asciiTheme="minorHAnsi" w:hAnsiTheme="minorHAnsi" w:cstheme="minorHAnsi"/>
          <w:color w:val="000000"/>
          <w:szCs w:val="24"/>
        </w:rPr>
        <w:t xml:space="preserve"> obligations under </w:t>
      </w:r>
      <w:r w:rsidR="008C2984">
        <w:rPr>
          <w:rFonts w:asciiTheme="minorHAnsi" w:hAnsiTheme="minorHAnsi" w:cstheme="minorHAnsi"/>
          <w:color w:val="000000"/>
          <w:szCs w:val="24"/>
        </w:rPr>
        <w:t>the GDPR</w:t>
      </w:r>
      <w:r w:rsidR="007A08E5">
        <w:rPr>
          <w:rFonts w:asciiTheme="minorHAnsi" w:hAnsiTheme="minorHAnsi" w:cstheme="minorHAnsi"/>
          <w:color w:val="000000"/>
          <w:szCs w:val="24"/>
        </w:rPr>
        <w:t xml:space="preserve"> and DPA 2018</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6749F257" w14:textId="77777777" w:rsidR="00FF6F8E"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w:t>
      </w:r>
    </w:p>
    <w:p w14:paraId="2D3B86E5" w14:textId="77777777" w:rsidR="00613CAE" w:rsidRDefault="00613CAE" w:rsidP="002A57EE">
      <w:pPr>
        <w:pStyle w:val="BodyText"/>
        <w:jc w:val="left"/>
        <w:rPr>
          <w:rFonts w:asciiTheme="minorHAnsi" w:hAnsiTheme="minorHAnsi" w:cstheme="minorHAnsi"/>
          <w:color w:val="000000"/>
          <w:szCs w:val="24"/>
        </w:rPr>
      </w:pPr>
    </w:p>
    <w:p w14:paraId="49A4D4B6" w14:textId="550C3F40"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enable us to meet all legal and statutory obligations (which include maintaining and publishing our electoral roll in accordance with the Church Representation Rules).</w:t>
      </w:r>
    </w:p>
    <w:p w14:paraId="1C3080F9" w14:textId="64002DE4"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minister to you and provide you with pastoral and spiritual care (such as visiting you when you are gravely ill or bereaved) and to organise and perform services for you, such as baptisms, confirmations, weddings and funerals.</w:t>
      </w:r>
    </w:p>
    <w:p w14:paraId="0BD08656" w14:textId="4F29BEC2"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 xml:space="preserve">To deliver the Church’s mission to our community and to carry out any other voluntary or charitable activities for the benefit of the public </w:t>
      </w:r>
      <w:r>
        <w:rPr>
          <w:rFonts w:asciiTheme="minorHAnsi" w:hAnsiTheme="minorHAnsi" w:cstheme="minorHAnsi"/>
          <w:color w:val="000000"/>
          <w:szCs w:val="24"/>
          <w:lang w:val="en"/>
        </w:rPr>
        <w:t>in the parish</w:t>
      </w:r>
      <w:r w:rsidR="00B56627">
        <w:rPr>
          <w:rFonts w:asciiTheme="minorHAnsi" w:hAnsiTheme="minorHAnsi" w:cstheme="minorHAnsi"/>
          <w:color w:val="000000"/>
          <w:szCs w:val="24"/>
          <w:lang w:val="en"/>
        </w:rPr>
        <w:t>/benefice</w:t>
      </w:r>
      <w:r>
        <w:rPr>
          <w:rFonts w:asciiTheme="minorHAnsi" w:hAnsiTheme="minorHAnsi" w:cstheme="minorHAnsi"/>
          <w:color w:val="000000"/>
          <w:szCs w:val="24"/>
          <w:lang w:val="en"/>
        </w:rPr>
        <w:t>.</w:t>
      </w:r>
    </w:p>
    <w:p w14:paraId="42360CB6" w14:textId="7005A0F6" w:rsidR="00613CAE" w:rsidRPr="007F1A79" w:rsidRDefault="00613CAE" w:rsidP="00613CAE">
      <w:pPr>
        <w:pStyle w:val="BodyText"/>
        <w:numPr>
          <w:ilvl w:val="0"/>
          <w:numId w:val="4"/>
        </w:numPr>
        <w:ind w:left="397" w:hanging="397"/>
        <w:jc w:val="left"/>
        <w:rPr>
          <w:rFonts w:asciiTheme="minorHAnsi" w:hAnsiTheme="minorHAnsi" w:cstheme="minorHAnsi"/>
          <w:color w:val="000000"/>
          <w:szCs w:val="24"/>
          <w:lang w:val="en"/>
        </w:rPr>
      </w:pPr>
      <w:r w:rsidRPr="007F1A79">
        <w:rPr>
          <w:rFonts w:asciiTheme="minorHAnsi" w:hAnsiTheme="minorHAnsi" w:cstheme="minorHAnsi"/>
          <w:color w:val="000000"/>
          <w:szCs w:val="24"/>
          <w:lang w:val="en"/>
        </w:rPr>
        <w:t xml:space="preserve">To enable us to provide a voluntary service for the benefit of the public in </w:t>
      </w:r>
      <w:r>
        <w:rPr>
          <w:rFonts w:asciiTheme="minorHAnsi" w:hAnsiTheme="minorHAnsi" w:cstheme="minorHAnsi"/>
          <w:color w:val="000000"/>
          <w:szCs w:val="24"/>
          <w:lang w:val="en"/>
        </w:rPr>
        <w:t>our parish</w:t>
      </w:r>
      <w:r w:rsidR="00B56627">
        <w:rPr>
          <w:rFonts w:asciiTheme="minorHAnsi" w:hAnsiTheme="minorHAnsi" w:cstheme="minorHAnsi"/>
          <w:color w:val="000000"/>
          <w:szCs w:val="24"/>
          <w:lang w:val="en"/>
        </w:rPr>
        <w:t>/benefice</w:t>
      </w:r>
      <w:r w:rsidRPr="007F1A79">
        <w:rPr>
          <w:rFonts w:asciiTheme="minorHAnsi" w:hAnsiTheme="minorHAnsi" w:cstheme="minorHAnsi"/>
          <w:color w:val="000000"/>
          <w:szCs w:val="24"/>
          <w:lang w:val="en"/>
        </w:rPr>
        <w:t>.</w:t>
      </w:r>
    </w:p>
    <w:p w14:paraId="59BE355B" w14:textId="566A0FDF"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administer records</w:t>
      </w:r>
      <w:r>
        <w:rPr>
          <w:rFonts w:asciiTheme="minorHAnsi" w:hAnsiTheme="minorHAnsi" w:cstheme="minorHAnsi"/>
          <w:color w:val="000000"/>
          <w:szCs w:val="24"/>
          <w:lang w:val="en"/>
        </w:rPr>
        <w:t xml:space="preserve"> of our </w:t>
      </w:r>
      <w:r w:rsidR="009A462E">
        <w:rPr>
          <w:rFonts w:asciiTheme="minorHAnsi" w:hAnsiTheme="minorHAnsi" w:cstheme="minorHAnsi"/>
          <w:color w:val="000000"/>
          <w:szCs w:val="24"/>
          <w:lang w:val="en"/>
        </w:rPr>
        <w:t xml:space="preserve">employees, </w:t>
      </w:r>
      <w:r>
        <w:rPr>
          <w:rFonts w:asciiTheme="minorHAnsi" w:hAnsiTheme="minorHAnsi" w:cstheme="minorHAnsi"/>
          <w:color w:val="000000"/>
          <w:szCs w:val="24"/>
          <w:lang w:val="en"/>
        </w:rPr>
        <w:t>ministers, office-holders and volunteers</w:t>
      </w:r>
      <w:r w:rsidRPr="00836B23">
        <w:rPr>
          <w:rFonts w:asciiTheme="minorHAnsi" w:hAnsiTheme="minorHAnsi" w:cstheme="minorHAnsi"/>
          <w:color w:val="000000"/>
          <w:szCs w:val="24"/>
          <w:lang w:val="en"/>
        </w:rPr>
        <w:t>.</w:t>
      </w:r>
    </w:p>
    <w:p w14:paraId="7111D306" w14:textId="0E9502A6"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lastRenderedPageBreak/>
        <w:t>To fundraise and promote the interests of our Church</w:t>
      </w:r>
      <w:r>
        <w:rPr>
          <w:rFonts w:asciiTheme="minorHAnsi" w:hAnsiTheme="minorHAnsi" w:cstheme="minorHAnsi"/>
          <w:color w:val="000000"/>
          <w:szCs w:val="24"/>
          <w:lang w:val="en"/>
        </w:rPr>
        <w:t>es</w:t>
      </w:r>
      <w:r w:rsidRPr="00836B23">
        <w:rPr>
          <w:rFonts w:asciiTheme="minorHAnsi" w:hAnsiTheme="minorHAnsi" w:cstheme="minorHAnsi"/>
          <w:color w:val="000000"/>
          <w:szCs w:val="24"/>
          <w:lang w:val="en"/>
        </w:rPr>
        <w:t xml:space="preserve"> and communities.</w:t>
      </w:r>
    </w:p>
    <w:p w14:paraId="53D98DC1" w14:textId="7EF944E0"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maintain our own accounts and records.</w:t>
      </w:r>
    </w:p>
    <w:p w14:paraId="5C2019A0" w14:textId="60711507"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 xml:space="preserve">To process </w:t>
      </w:r>
      <w:r>
        <w:rPr>
          <w:rFonts w:asciiTheme="minorHAnsi" w:hAnsiTheme="minorHAnsi" w:cstheme="minorHAnsi"/>
          <w:color w:val="000000"/>
          <w:szCs w:val="24"/>
          <w:lang w:val="en"/>
        </w:rPr>
        <w:t xml:space="preserve">any </w:t>
      </w:r>
      <w:r w:rsidRPr="00836B23">
        <w:rPr>
          <w:rFonts w:asciiTheme="minorHAnsi" w:hAnsiTheme="minorHAnsi" w:cstheme="minorHAnsi"/>
          <w:color w:val="000000"/>
          <w:szCs w:val="24"/>
          <w:lang w:val="en"/>
        </w:rPr>
        <w:t>donation</w:t>
      </w:r>
      <w:r>
        <w:rPr>
          <w:rFonts w:asciiTheme="minorHAnsi" w:hAnsiTheme="minorHAnsi" w:cstheme="minorHAnsi"/>
          <w:color w:val="000000"/>
          <w:szCs w:val="24"/>
          <w:lang w:val="en"/>
        </w:rPr>
        <w:t>s</w:t>
      </w:r>
      <w:r w:rsidRPr="00836B23">
        <w:rPr>
          <w:rFonts w:asciiTheme="minorHAnsi" w:hAnsiTheme="minorHAnsi" w:cstheme="minorHAnsi"/>
          <w:color w:val="000000"/>
          <w:szCs w:val="24"/>
          <w:lang w:val="en"/>
        </w:rPr>
        <w:t xml:space="preserve"> that you have made</w:t>
      </w:r>
      <w:r w:rsidR="001E7A7A">
        <w:rPr>
          <w:rFonts w:asciiTheme="minorHAnsi" w:hAnsiTheme="minorHAnsi" w:cstheme="minorHAnsi"/>
          <w:color w:val="000000"/>
          <w:szCs w:val="24"/>
          <w:lang w:val="en"/>
        </w:rPr>
        <w:t xml:space="preserve"> to us</w:t>
      </w:r>
      <w:r w:rsidRPr="00836B23">
        <w:rPr>
          <w:rFonts w:asciiTheme="minorHAnsi" w:hAnsiTheme="minorHAnsi" w:cstheme="minorHAnsi"/>
          <w:color w:val="000000"/>
          <w:szCs w:val="24"/>
          <w:lang w:val="en"/>
        </w:rPr>
        <w:t xml:space="preserve"> (including </w:t>
      </w:r>
      <w:r>
        <w:rPr>
          <w:rFonts w:asciiTheme="minorHAnsi" w:hAnsiTheme="minorHAnsi" w:cstheme="minorHAnsi"/>
          <w:color w:val="000000"/>
          <w:szCs w:val="24"/>
          <w:lang w:val="en"/>
        </w:rPr>
        <w:t xml:space="preserve">the processing of </w:t>
      </w:r>
      <w:r w:rsidRPr="00836B23">
        <w:rPr>
          <w:rFonts w:asciiTheme="minorHAnsi" w:hAnsiTheme="minorHAnsi" w:cstheme="minorHAnsi"/>
          <w:color w:val="000000"/>
          <w:szCs w:val="24"/>
          <w:lang w:val="en"/>
        </w:rPr>
        <w:t>Gift Aid information).</w:t>
      </w:r>
    </w:p>
    <w:p w14:paraId="5683FA45" w14:textId="62EB49B9"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seek your views or comments.</w:t>
      </w:r>
    </w:p>
    <w:p w14:paraId="20251F88" w14:textId="709B9981"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 xml:space="preserve">To notify you of our services, events and </w:t>
      </w:r>
      <w:r>
        <w:rPr>
          <w:rFonts w:asciiTheme="minorHAnsi" w:hAnsiTheme="minorHAnsi" w:cstheme="minorHAnsi"/>
          <w:color w:val="000000"/>
          <w:szCs w:val="24"/>
          <w:lang w:val="en"/>
        </w:rPr>
        <w:t>office-</w:t>
      </w:r>
      <w:r w:rsidRPr="00836B23">
        <w:rPr>
          <w:rFonts w:asciiTheme="minorHAnsi" w:hAnsiTheme="minorHAnsi" w:cstheme="minorHAnsi"/>
          <w:color w:val="000000"/>
          <w:szCs w:val="24"/>
          <w:lang w:val="en"/>
        </w:rPr>
        <w:t>holders.</w:t>
      </w:r>
    </w:p>
    <w:p w14:paraId="4B375E8D" w14:textId="77777777"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send you communications which you have requested and that may be of interest to you. These may include information about campaigns, appeals, other fundraising activities;</w:t>
      </w:r>
    </w:p>
    <w:p w14:paraId="26331F44" w14:textId="7912A967" w:rsidR="00FF6F8E" w:rsidRPr="00836B23" w:rsidRDefault="00FF6F8E" w:rsidP="00836B23">
      <w:pPr>
        <w:pStyle w:val="BodyText"/>
        <w:numPr>
          <w:ilvl w:val="0"/>
          <w:numId w:val="4"/>
        </w:numPr>
        <w:ind w:left="397" w:hanging="397"/>
        <w:jc w:val="left"/>
        <w:rPr>
          <w:rFonts w:asciiTheme="minorHAnsi" w:hAnsiTheme="minorHAnsi" w:cstheme="minorHAnsi"/>
          <w:color w:val="000000"/>
          <w:szCs w:val="24"/>
          <w:lang w:val="en"/>
        </w:rPr>
      </w:pPr>
      <w:r w:rsidRPr="00836B23">
        <w:rPr>
          <w:rFonts w:asciiTheme="minorHAnsi" w:hAnsiTheme="minorHAnsi" w:cstheme="minorHAnsi"/>
          <w:color w:val="000000"/>
          <w:szCs w:val="24"/>
          <w:lang w:val="en"/>
        </w:rPr>
        <w:t>To process a grant or application for a role.</w:t>
      </w:r>
    </w:p>
    <w:p w14:paraId="24F88017" w14:textId="77777777" w:rsidR="00613CAE" w:rsidRPr="00ED63EF" w:rsidRDefault="00613CAE" w:rsidP="00613CAE">
      <w:pPr>
        <w:pStyle w:val="BodyText"/>
        <w:numPr>
          <w:ilvl w:val="0"/>
          <w:numId w:val="4"/>
        </w:numPr>
        <w:ind w:left="397" w:hanging="397"/>
        <w:jc w:val="left"/>
        <w:rPr>
          <w:rFonts w:asciiTheme="minorHAnsi" w:hAnsiTheme="minorHAnsi" w:cstheme="minorHAnsi"/>
          <w:color w:val="000000"/>
          <w:szCs w:val="24"/>
          <w:lang w:val="en"/>
        </w:rPr>
      </w:pPr>
      <w:r w:rsidRPr="00ED63EF">
        <w:rPr>
          <w:rFonts w:asciiTheme="minorHAnsi" w:hAnsiTheme="minorHAnsi" w:cstheme="minorHAnsi"/>
          <w:color w:val="000000"/>
          <w:szCs w:val="24"/>
          <w:lang w:val="en"/>
        </w:rPr>
        <w:t>To carry out safeguarding procedures in accordance with best safeguarding practice from time to time with the aim of ensuring that all children and adults-at-risk are provided with safe environments.</w:t>
      </w:r>
    </w:p>
    <w:p w14:paraId="72DAA789" w14:textId="47496963" w:rsidR="007B2B9C" w:rsidRDefault="007B2B9C" w:rsidP="00B0144A">
      <w:pPr>
        <w:pStyle w:val="NormalWeb"/>
        <w:numPr>
          <w:ilvl w:val="0"/>
          <w:numId w:val="3"/>
        </w:numPr>
        <w:spacing w:after="0"/>
        <w:ind w:left="397" w:hanging="397"/>
        <w:rPr>
          <w:rFonts w:asciiTheme="minorHAnsi" w:hAnsiTheme="minorHAnsi" w:cstheme="minorHAnsi"/>
        </w:rPr>
      </w:pPr>
      <w:r w:rsidRPr="007B2B9C">
        <w:rPr>
          <w:rFonts w:asciiTheme="minorHAnsi" w:hAnsiTheme="minorHAnsi" w:cstheme="minorHAnsi"/>
        </w:rPr>
        <w:t>To share your contact details</w:t>
      </w:r>
      <w:r w:rsidR="00613CAE">
        <w:rPr>
          <w:rFonts w:asciiTheme="minorHAnsi" w:hAnsiTheme="minorHAnsi" w:cstheme="minorHAnsi"/>
        </w:rPr>
        <w:t>,</w:t>
      </w:r>
      <w:r w:rsidRPr="007B2B9C">
        <w:rPr>
          <w:rFonts w:asciiTheme="minorHAnsi" w:hAnsiTheme="minorHAnsi" w:cstheme="minorHAnsi"/>
        </w:rPr>
        <w:t xml:space="preserve"> </w:t>
      </w:r>
      <w:r w:rsidR="00613CAE">
        <w:rPr>
          <w:rFonts w:asciiTheme="minorHAnsi" w:hAnsiTheme="minorHAnsi" w:cstheme="minorHAnsi"/>
        </w:rPr>
        <w:t xml:space="preserve">when necessary, </w:t>
      </w:r>
      <w:r w:rsidRPr="007B2B9C">
        <w:rPr>
          <w:rFonts w:asciiTheme="minorHAnsi" w:hAnsiTheme="minorHAnsi" w:cstheme="minorHAnsi"/>
        </w:rPr>
        <w:t xml:space="preserve">with the </w:t>
      </w:r>
      <w:r w:rsidR="00C32613">
        <w:rPr>
          <w:rFonts w:asciiTheme="minorHAnsi" w:hAnsiTheme="minorHAnsi" w:cstheme="minorHAnsi"/>
        </w:rPr>
        <w:t>Oxford</w:t>
      </w:r>
      <w:r w:rsidR="00FF6F8E">
        <w:rPr>
          <w:rFonts w:asciiTheme="minorHAnsi" w:hAnsiTheme="minorHAnsi" w:cstheme="minorHAnsi"/>
        </w:rPr>
        <w:t xml:space="preserve"> Diocesan Board of Finance</w:t>
      </w:r>
      <w:r w:rsidRPr="007B2B9C">
        <w:rPr>
          <w:rFonts w:asciiTheme="minorHAnsi" w:hAnsiTheme="minorHAnsi" w:cstheme="minorHAnsi"/>
        </w:rPr>
        <w:t xml:space="preserve"> </w:t>
      </w:r>
      <w:r w:rsidR="00FF6F8E">
        <w:rPr>
          <w:rFonts w:asciiTheme="minorHAnsi" w:hAnsiTheme="minorHAnsi" w:cstheme="minorHAnsi"/>
        </w:rPr>
        <w:t xml:space="preserve">which is responsible for the </w:t>
      </w:r>
      <w:r w:rsidR="002372A2">
        <w:rPr>
          <w:rFonts w:asciiTheme="minorHAnsi" w:hAnsiTheme="minorHAnsi" w:cstheme="minorHAnsi"/>
        </w:rPr>
        <w:t>financial and administrative arrangements for the Diocese of Oxford</w:t>
      </w:r>
      <w:r w:rsidR="00BF2742">
        <w:rPr>
          <w:rFonts w:asciiTheme="minorHAnsi" w:hAnsiTheme="minorHAnsi" w:cstheme="minorHAnsi"/>
        </w:rPr>
        <w:t>, including the granting of faculty permission for building repairs and maintenance</w:t>
      </w:r>
      <w:r w:rsidRPr="007B2B9C">
        <w:rPr>
          <w:rFonts w:asciiTheme="minorHAnsi" w:hAnsiTheme="minorHAnsi" w:cstheme="minorHAnsi"/>
        </w:rPr>
        <w:t>.</w:t>
      </w:r>
    </w:p>
    <w:p w14:paraId="233D152E" w14:textId="77777777" w:rsidR="002372A2" w:rsidRDefault="002372A2" w:rsidP="00836B23">
      <w:pPr>
        <w:pStyle w:val="NormalWeb"/>
        <w:spacing w:after="0"/>
        <w:rPr>
          <w:rFonts w:asciiTheme="minorHAnsi" w:hAnsiTheme="minorHAnsi" w:cstheme="minorHAnsi"/>
        </w:rPr>
      </w:pPr>
    </w:p>
    <w:p w14:paraId="796240C0" w14:textId="77777777" w:rsidR="002372A2" w:rsidRPr="007B2B9C" w:rsidRDefault="002372A2" w:rsidP="00836B23">
      <w:pPr>
        <w:pStyle w:val="NormalWeb"/>
        <w:spacing w:after="0"/>
        <w:rPr>
          <w:rFonts w:asciiTheme="minorHAnsi" w:hAnsiTheme="minorHAnsi" w:cstheme="minorHAnsi"/>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75D710DA" w14:textId="77777777" w:rsidR="002372A2" w:rsidRDefault="002372A2" w:rsidP="00836B23">
      <w:pPr>
        <w:pStyle w:val="BodyText"/>
        <w:jc w:val="left"/>
        <w:rPr>
          <w:rFonts w:asciiTheme="minorHAnsi" w:hAnsiTheme="minorHAnsi" w:cstheme="minorHAnsi"/>
          <w:szCs w:val="24"/>
        </w:rPr>
      </w:pPr>
    </w:p>
    <w:p w14:paraId="636662A7" w14:textId="69E37FAD" w:rsidR="00357572" w:rsidRDefault="00357572" w:rsidP="00836B23">
      <w:pPr>
        <w:pStyle w:val="BodyText"/>
        <w:jc w:val="left"/>
        <w:rPr>
          <w:rFonts w:asciiTheme="minorHAnsi" w:hAnsiTheme="minorHAnsi" w:cstheme="minorHAnsi"/>
          <w:szCs w:val="24"/>
        </w:rPr>
      </w:pPr>
      <w:r>
        <w:rPr>
          <w:rFonts w:asciiTheme="minorHAnsi" w:hAnsiTheme="minorHAnsi" w:cstheme="minorHAnsi"/>
          <w:szCs w:val="24"/>
        </w:rPr>
        <w:t>The legal basis for processing varies depending on the purpose:</w:t>
      </w:r>
    </w:p>
    <w:p w14:paraId="7F2E04E2" w14:textId="77777777" w:rsidR="002372A2" w:rsidRDefault="002372A2" w:rsidP="00836B23">
      <w:pPr>
        <w:pStyle w:val="BodyText"/>
        <w:jc w:val="left"/>
        <w:rPr>
          <w:rFonts w:asciiTheme="minorHAnsi" w:hAnsiTheme="minorHAnsi" w:cstheme="minorHAnsi"/>
          <w:szCs w:val="24"/>
        </w:rPr>
      </w:pPr>
    </w:p>
    <w:p w14:paraId="5CD44B41" w14:textId="39A01B84" w:rsidR="002372A2" w:rsidRDefault="002372A2" w:rsidP="00836B23">
      <w:pPr>
        <w:pStyle w:val="BodyText"/>
        <w:numPr>
          <w:ilvl w:val="0"/>
          <w:numId w:val="8"/>
        </w:numPr>
        <w:jc w:val="left"/>
        <w:rPr>
          <w:rFonts w:asciiTheme="minorHAnsi" w:hAnsiTheme="minorHAnsi" w:cstheme="minorHAnsi"/>
          <w:szCs w:val="24"/>
        </w:rPr>
      </w:pPr>
      <w:r w:rsidRPr="00836B23">
        <w:rPr>
          <w:rFonts w:asciiTheme="minorHAnsi" w:hAnsiTheme="minorHAnsi" w:cstheme="minorHAnsi"/>
          <w:szCs w:val="24"/>
        </w:rPr>
        <w:t xml:space="preserve">Most of our data is processed because it is necessary for our </w:t>
      </w:r>
      <w:r w:rsidRPr="00836B23">
        <w:rPr>
          <w:rFonts w:asciiTheme="minorHAnsi" w:hAnsiTheme="minorHAnsi" w:cstheme="minorHAnsi"/>
          <w:b/>
          <w:szCs w:val="24"/>
        </w:rPr>
        <w:t>legitimate interests</w:t>
      </w:r>
      <w:r w:rsidRPr="00836B23">
        <w:rPr>
          <w:rFonts w:asciiTheme="minorHAnsi" w:hAnsiTheme="minorHAnsi" w:cstheme="minorHAnsi"/>
          <w:szCs w:val="24"/>
        </w:rPr>
        <w:t xml:space="preserve">, or the legitimate interests of a third party (such as </w:t>
      </w:r>
      <w:r>
        <w:rPr>
          <w:rFonts w:asciiTheme="minorHAnsi" w:hAnsiTheme="minorHAnsi" w:cstheme="minorHAnsi"/>
          <w:szCs w:val="24"/>
        </w:rPr>
        <w:t>the Oxford Diocesan Board of Finance</w:t>
      </w:r>
      <w:r w:rsidRPr="00836B23">
        <w:rPr>
          <w:rFonts w:asciiTheme="minorHAnsi" w:hAnsiTheme="minorHAnsi" w:cstheme="minorHAnsi"/>
          <w:szCs w:val="24"/>
        </w:rPr>
        <w:t>).  An example of this would be</w:t>
      </w:r>
      <w:r w:rsidR="00613CAE">
        <w:rPr>
          <w:rFonts w:asciiTheme="minorHAnsi" w:hAnsiTheme="minorHAnsi" w:cstheme="minorHAnsi"/>
          <w:szCs w:val="24"/>
        </w:rPr>
        <w:t xml:space="preserve"> holding office-holder’s personal data to support the day-to-day communications needed to run our churches</w:t>
      </w:r>
      <w:r w:rsidR="00D439E5">
        <w:rPr>
          <w:rFonts w:asciiTheme="minorHAnsi" w:hAnsiTheme="minorHAnsi" w:cstheme="minorHAnsi"/>
          <w:szCs w:val="24"/>
        </w:rPr>
        <w:t xml:space="preserve"> (this applies to roles such as </w:t>
      </w:r>
      <w:r w:rsidR="002F2C96">
        <w:rPr>
          <w:rFonts w:asciiTheme="minorHAnsi" w:hAnsiTheme="minorHAnsi" w:cstheme="minorHAnsi"/>
          <w:szCs w:val="24"/>
        </w:rPr>
        <w:t>c</w:t>
      </w:r>
      <w:r w:rsidR="00D439E5">
        <w:rPr>
          <w:rFonts w:asciiTheme="minorHAnsi" w:hAnsiTheme="minorHAnsi" w:cstheme="minorHAnsi"/>
          <w:szCs w:val="24"/>
        </w:rPr>
        <w:t>hurchwarden and PCC secretary)</w:t>
      </w:r>
      <w:r w:rsidRPr="00836B23">
        <w:rPr>
          <w:rFonts w:asciiTheme="minorHAnsi" w:hAnsiTheme="minorHAnsi" w:cstheme="minorHAnsi"/>
          <w:szCs w:val="24"/>
        </w:rPr>
        <w:t>. We will always take into account your interests, rights and freedoms.</w:t>
      </w:r>
    </w:p>
    <w:p w14:paraId="5757E7FC" w14:textId="77777777" w:rsidR="002372A2" w:rsidRPr="00836B23" w:rsidRDefault="002372A2" w:rsidP="00836B23">
      <w:pPr>
        <w:pStyle w:val="BodyText"/>
        <w:numPr>
          <w:ilvl w:val="0"/>
          <w:numId w:val="8"/>
        </w:numPr>
        <w:jc w:val="left"/>
        <w:rPr>
          <w:rFonts w:asciiTheme="minorHAnsi" w:hAnsiTheme="minorHAnsi" w:cstheme="minorHAnsi"/>
          <w:szCs w:val="24"/>
        </w:rPr>
      </w:pPr>
      <w:r w:rsidRPr="00836B23">
        <w:rPr>
          <w:rFonts w:asciiTheme="minorHAnsi" w:hAnsiTheme="minorHAnsi" w:cstheme="minorHAnsi"/>
          <w:szCs w:val="24"/>
        </w:rPr>
        <w:t xml:space="preserve">Some of our processing is necessary for compliance with a </w:t>
      </w:r>
      <w:r w:rsidRPr="00836B23">
        <w:rPr>
          <w:rFonts w:asciiTheme="minorHAnsi" w:hAnsiTheme="minorHAnsi" w:cstheme="minorHAnsi"/>
          <w:b/>
          <w:szCs w:val="24"/>
        </w:rPr>
        <w:t>legal obligation</w:t>
      </w:r>
      <w:r w:rsidRPr="00836B23">
        <w:rPr>
          <w:rFonts w:asciiTheme="minorHAnsi" w:hAnsiTheme="minorHAnsi" w:cstheme="minorHAnsi"/>
          <w:szCs w:val="24"/>
        </w:rPr>
        <w:t>.  For example, we are required by the Church Representation Rules to administer and publish the electoral roll, and under Canon Law to announce forthcoming weddings by means of the publication of banns.</w:t>
      </w:r>
    </w:p>
    <w:p w14:paraId="626B938C" w14:textId="5F80E4B6" w:rsidR="002372A2" w:rsidRDefault="002372A2" w:rsidP="00836B23">
      <w:pPr>
        <w:pStyle w:val="BodyText"/>
        <w:numPr>
          <w:ilvl w:val="0"/>
          <w:numId w:val="8"/>
        </w:numPr>
        <w:jc w:val="left"/>
        <w:rPr>
          <w:rFonts w:asciiTheme="minorHAnsi" w:hAnsiTheme="minorHAnsi" w:cstheme="minorHAnsi"/>
          <w:szCs w:val="24"/>
        </w:rPr>
      </w:pPr>
      <w:r w:rsidRPr="00836B23">
        <w:rPr>
          <w:rFonts w:asciiTheme="minorHAnsi" w:hAnsiTheme="minorHAnsi" w:cstheme="minorHAnsi"/>
          <w:szCs w:val="24"/>
        </w:rPr>
        <w:t xml:space="preserve">We may also process data if it is necessary for the performance of a </w:t>
      </w:r>
      <w:r w:rsidRPr="00836B23">
        <w:rPr>
          <w:rFonts w:asciiTheme="minorHAnsi" w:hAnsiTheme="minorHAnsi" w:cstheme="minorHAnsi"/>
          <w:b/>
          <w:szCs w:val="24"/>
        </w:rPr>
        <w:t>contract</w:t>
      </w:r>
      <w:r w:rsidRPr="00836B23">
        <w:rPr>
          <w:rFonts w:asciiTheme="minorHAnsi" w:hAnsiTheme="minorHAnsi" w:cstheme="minorHAnsi"/>
          <w:szCs w:val="24"/>
        </w:rPr>
        <w:t xml:space="preserve"> with you, or to take steps to enter into a contract.  An example of this would be processing your data in connection with </w:t>
      </w:r>
      <w:r w:rsidR="00613CAE" w:rsidRPr="00836B23">
        <w:rPr>
          <w:rFonts w:asciiTheme="minorHAnsi" w:hAnsiTheme="minorHAnsi" w:cstheme="minorHAnsi"/>
          <w:szCs w:val="24"/>
        </w:rPr>
        <w:t>a contract for maintenance of our buildings or equipment</w:t>
      </w:r>
      <w:r w:rsidR="00AF4710">
        <w:rPr>
          <w:rFonts w:asciiTheme="minorHAnsi" w:hAnsiTheme="minorHAnsi" w:cstheme="minorHAnsi"/>
          <w:szCs w:val="24"/>
        </w:rPr>
        <w:t xml:space="preserve">, or hire of </w:t>
      </w:r>
      <w:r w:rsidR="00CB0855">
        <w:rPr>
          <w:rFonts w:asciiTheme="minorHAnsi" w:hAnsiTheme="minorHAnsi" w:cstheme="minorHAnsi"/>
          <w:szCs w:val="24"/>
        </w:rPr>
        <w:t>the</w:t>
      </w:r>
      <w:r w:rsidR="00AF4710">
        <w:rPr>
          <w:rFonts w:asciiTheme="minorHAnsi" w:hAnsiTheme="minorHAnsi" w:cstheme="minorHAnsi"/>
          <w:szCs w:val="24"/>
        </w:rPr>
        <w:t xml:space="preserve"> church hall</w:t>
      </w:r>
      <w:r w:rsidRPr="00836B23">
        <w:rPr>
          <w:rFonts w:asciiTheme="minorHAnsi" w:hAnsiTheme="minorHAnsi" w:cstheme="minorHAnsi"/>
          <w:szCs w:val="24"/>
        </w:rPr>
        <w:t>.</w:t>
      </w:r>
    </w:p>
    <w:p w14:paraId="0D3324EC" w14:textId="595E9784" w:rsidR="00613CAE" w:rsidRPr="00836B23" w:rsidRDefault="00613CAE" w:rsidP="00836B23">
      <w:pPr>
        <w:pStyle w:val="BodyText"/>
        <w:numPr>
          <w:ilvl w:val="0"/>
          <w:numId w:val="8"/>
        </w:numPr>
        <w:jc w:val="left"/>
        <w:rPr>
          <w:rFonts w:asciiTheme="minorHAnsi" w:hAnsiTheme="minorHAnsi" w:cstheme="minorHAnsi"/>
          <w:szCs w:val="24"/>
        </w:rPr>
      </w:pPr>
      <w:r>
        <w:rPr>
          <w:rFonts w:asciiTheme="minorHAnsi" w:hAnsiTheme="minorHAnsi" w:cstheme="minorHAnsi"/>
          <w:szCs w:val="24"/>
        </w:rPr>
        <w:t xml:space="preserve">For other purposes we will process your data with your explicit </w:t>
      </w:r>
      <w:r w:rsidRPr="00836B23">
        <w:rPr>
          <w:rFonts w:asciiTheme="minorHAnsi" w:hAnsiTheme="minorHAnsi" w:cstheme="minorHAnsi"/>
          <w:b/>
          <w:szCs w:val="24"/>
        </w:rPr>
        <w:t>consent</w:t>
      </w:r>
      <w:r>
        <w:rPr>
          <w:rFonts w:asciiTheme="minorHAnsi" w:hAnsiTheme="minorHAnsi" w:cstheme="minorHAnsi"/>
          <w:szCs w:val="24"/>
        </w:rPr>
        <w:t xml:space="preserve">.  An example of this would be regular email newsletters providing information about our services and activities in the </w:t>
      </w:r>
      <w:r w:rsidR="000C2A99">
        <w:rPr>
          <w:rFonts w:asciiTheme="minorHAnsi" w:hAnsiTheme="minorHAnsi" w:cstheme="minorHAnsi"/>
          <w:szCs w:val="24"/>
        </w:rPr>
        <w:t>parish/</w:t>
      </w:r>
      <w:r>
        <w:rPr>
          <w:rFonts w:asciiTheme="minorHAnsi" w:hAnsiTheme="minorHAnsi" w:cstheme="minorHAnsi"/>
          <w:szCs w:val="24"/>
        </w:rPr>
        <w:t>benefice.</w:t>
      </w:r>
    </w:p>
    <w:p w14:paraId="78D8C35B" w14:textId="77777777" w:rsidR="002372A2" w:rsidRDefault="002372A2" w:rsidP="00836B23">
      <w:pPr>
        <w:pStyle w:val="BodyText"/>
        <w:jc w:val="left"/>
        <w:rPr>
          <w:rFonts w:asciiTheme="minorHAnsi" w:hAnsiTheme="minorHAnsi" w:cstheme="minorHAnsi"/>
          <w:szCs w:val="24"/>
        </w:rPr>
      </w:pPr>
    </w:p>
    <w:p w14:paraId="495B0B0C" w14:textId="77777777" w:rsidR="002372A2" w:rsidRPr="00836B23" w:rsidRDefault="002372A2" w:rsidP="00836B23">
      <w:pPr>
        <w:pStyle w:val="BodyText"/>
        <w:jc w:val="left"/>
        <w:rPr>
          <w:rFonts w:asciiTheme="minorHAnsi" w:hAnsiTheme="minorHAnsi" w:cstheme="minorHAnsi"/>
          <w:szCs w:val="24"/>
        </w:rPr>
      </w:pPr>
    </w:p>
    <w:p w14:paraId="2ECB6AFA" w14:textId="77777777" w:rsidR="002372A2"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p>
    <w:p w14:paraId="55B7A43B" w14:textId="650E6BA5" w:rsidR="002372A2" w:rsidRDefault="002372A2" w:rsidP="00836B23">
      <w:pPr>
        <w:pStyle w:val="BodyText"/>
        <w:jc w:val="left"/>
        <w:rPr>
          <w:rFonts w:asciiTheme="minorHAnsi" w:hAnsiTheme="minorHAnsi" w:cstheme="minorHAnsi"/>
          <w:szCs w:val="24"/>
        </w:rPr>
      </w:pPr>
      <w:r w:rsidRPr="00836B23">
        <w:rPr>
          <w:rFonts w:asciiTheme="minorHAnsi" w:hAnsiTheme="minorHAnsi" w:cstheme="minorHAnsi"/>
          <w:szCs w:val="24"/>
        </w:rPr>
        <w:t>Your personal data will be treated as strictly confidential.  It will only be shared with third parties where it is necessary for the performance of our tasks or where you first give us your prior consent.  It is likely that we will need to share your data with some or all of the following (but only where necessary):</w:t>
      </w:r>
    </w:p>
    <w:p w14:paraId="091A14F7" w14:textId="77777777" w:rsidR="002372A2" w:rsidRPr="00836B23" w:rsidRDefault="002372A2" w:rsidP="00836B23">
      <w:pPr>
        <w:pStyle w:val="BodyText"/>
        <w:jc w:val="left"/>
        <w:rPr>
          <w:rFonts w:asciiTheme="minorHAnsi" w:hAnsiTheme="minorHAnsi" w:cstheme="minorHAnsi"/>
          <w:szCs w:val="24"/>
        </w:rPr>
      </w:pPr>
    </w:p>
    <w:p w14:paraId="4F621326" w14:textId="77777777" w:rsidR="00BF2742" w:rsidRPr="00377375" w:rsidRDefault="00BF2742" w:rsidP="00BF2742">
      <w:pPr>
        <w:pStyle w:val="BodyText"/>
        <w:numPr>
          <w:ilvl w:val="0"/>
          <w:numId w:val="8"/>
        </w:numPr>
        <w:jc w:val="left"/>
        <w:rPr>
          <w:rFonts w:asciiTheme="minorHAnsi" w:hAnsiTheme="minorHAnsi" w:cstheme="minorHAnsi"/>
          <w:szCs w:val="24"/>
        </w:rPr>
      </w:pPr>
      <w:r w:rsidRPr="00377375">
        <w:rPr>
          <w:rFonts w:asciiTheme="minorHAnsi" w:hAnsiTheme="minorHAnsi" w:cstheme="minorHAnsi"/>
          <w:szCs w:val="24"/>
        </w:rPr>
        <w:lastRenderedPageBreak/>
        <w:t xml:space="preserve">Other clergy or lay persons nominated or licensed by the bishops of the Diocese of </w:t>
      </w:r>
      <w:r>
        <w:rPr>
          <w:rFonts w:asciiTheme="minorHAnsi" w:hAnsiTheme="minorHAnsi" w:cstheme="minorHAnsi"/>
          <w:szCs w:val="24"/>
        </w:rPr>
        <w:t>Oxford</w:t>
      </w:r>
      <w:r w:rsidRPr="00377375">
        <w:rPr>
          <w:rFonts w:asciiTheme="minorHAnsi" w:hAnsiTheme="minorHAnsi" w:cstheme="minorHAnsi"/>
          <w:szCs w:val="24"/>
        </w:rPr>
        <w:t xml:space="preserve"> to support the mission of the Church in our parish</w:t>
      </w:r>
      <w:r>
        <w:rPr>
          <w:rFonts w:asciiTheme="minorHAnsi" w:hAnsiTheme="minorHAnsi" w:cstheme="minorHAnsi"/>
          <w:szCs w:val="24"/>
        </w:rPr>
        <w:t>es</w:t>
      </w:r>
      <w:r w:rsidRPr="00377375">
        <w:rPr>
          <w:rFonts w:asciiTheme="minorHAnsi" w:hAnsiTheme="minorHAnsi" w:cstheme="minorHAnsi"/>
          <w:szCs w:val="24"/>
        </w:rPr>
        <w:t>. For example, our clergy are supported by our area dean and archdeacon, who may provide confidential mentoring and pastoral support.  Assistant or temporary ministers, including curates, deacons, licensed lay ministers, commissioned lay ministers or persons with Bishop’s Permissions may participate in our mission in support of our regular clergy.</w:t>
      </w:r>
    </w:p>
    <w:p w14:paraId="0E457FA9" w14:textId="1128CCF6" w:rsidR="00BF2742" w:rsidRPr="000C59D5" w:rsidRDefault="00BF2742" w:rsidP="00BF2742">
      <w:pPr>
        <w:pStyle w:val="BodyText"/>
        <w:numPr>
          <w:ilvl w:val="0"/>
          <w:numId w:val="8"/>
        </w:numPr>
        <w:jc w:val="left"/>
        <w:rPr>
          <w:rFonts w:asciiTheme="minorHAnsi" w:hAnsiTheme="minorHAnsi" w:cstheme="minorHAnsi"/>
          <w:szCs w:val="24"/>
        </w:rPr>
      </w:pPr>
      <w:r w:rsidRPr="000C59D5">
        <w:rPr>
          <w:rFonts w:asciiTheme="minorHAnsi" w:hAnsiTheme="minorHAnsi" w:cstheme="minorHAnsi"/>
          <w:szCs w:val="24"/>
        </w:rPr>
        <w:t xml:space="preserve">The </w:t>
      </w:r>
      <w:r>
        <w:rPr>
          <w:rFonts w:asciiTheme="minorHAnsi" w:hAnsiTheme="minorHAnsi" w:cstheme="minorHAnsi"/>
          <w:szCs w:val="24"/>
        </w:rPr>
        <w:t>Oxford Diocesan Board of Finance.</w:t>
      </w:r>
    </w:p>
    <w:p w14:paraId="00857472" w14:textId="240482B4" w:rsidR="00BF2742" w:rsidRPr="00377375" w:rsidRDefault="00BF2742" w:rsidP="00BF2742">
      <w:pPr>
        <w:pStyle w:val="BodyText"/>
        <w:numPr>
          <w:ilvl w:val="0"/>
          <w:numId w:val="8"/>
        </w:numPr>
        <w:jc w:val="left"/>
        <w:rPr>
          <w:rFonts w:asciiTheme="minorHAnsi" w:hAnsiTheme="minorHAnsi" w:cstheme="minorHAnsi"/>
          <w:szCs w:val="24"/>
        </w:rPr>
      </w:pPr>
      <w:r w:rsidRPr="00377375">
        <w:rPr>
          <w:rFonts w:asciiTheme="minorHAnsi" w:hAnsiTheme="minorHAnsi" w:cstheme="minorHAnsi"/>
          <w:szCs w:val="24"/>
        </w:rPr>
        <w:t xml:space="preserve">Other persons or organisations operating within the Diocese of </w:t>
      </w:r>
      <w:r>
        <w:rPr>
          <w:rFonts w:asciiTheme="minorHAnsi" w:hAnsiTheme="minorHAnsi" w:cstheme="minorHAnsi"/>
          <w:szCs w:val="24"/>
        </w:rPr>
        <w:t>Oxford</w:t>
      </w:r>
      <w:r w:rsidRPr="00377375">
        <w:rPr>
          <w:rFonts w:asciiTheme="minorHAnsi" w:hAnsiTheme="minorHAnsi" w:cstheme="minorHAnsi"/>
          <w:szCs w:val="24"/>
        </w:rPr>
        <w:t xml:space="preserve"> including, where relevant, the </w:t>
      </w:r>
      <w:r>
        <w:rPr>
          <w:rFonts w:asciiTheme="minorHAnsi" w:hAnsiTheme="minorHAnsi" w:cstheme="minorHAnsi"/>
          <w:szCs w:val="24"/>
        </w:rPr>
        <w:t>Oxford Diocesan Board of Education.</w:t>
      </w:r>
    </w:p>
    <w:p w14:paraId="68349815" w14:textId="7084BCFA" w:rsidR="002372A2" w:rsidRPr="00836B23" w:rsidRDefault="002372A2" w:rsidP="00836B23">
      <w:pPr>
        <w:pStyle w:val="BodyText"/>
        <w:numPr>
          <w:ilvl w:val="0"/>
          <w:numId w:val="8"/>
        </w:numPr>
        <w:jc w:val="left"/>
        <w:rPr>
          <w:rFonts w:asciiTheme="minorHAnsi" w:hAnsiTheme="minorHAnsi" w:cstheme="minorHAnsi"/>
          <w:szCs w:val="24"/>
        </w:rPr>
      </w:pPr>
      <w:r w:rsidRPr="00836B23">
        <w:rPr>
          <w:rFonts w:asciiTheme="minorHAnsi" w:hAnsiTheme="minorHAnsi" w:cstheme="minorHAnsi"/>
          <w:szCs w:val="24"/>
        </w:rPr>
        <w:t>Our agents and contractors</w:t>
      </w:r>
      <w:r w:rsidR="00BF2742">
        <w:rPr>
          <w:rFonts w:asciiTheme="minorHAnsi" w:hAnsiTheme="minorHAnsi" w:cstheme="minorHAnsi"/>
          <w:szCs w:val="24"/>
        </w:rPr>
        <w:t xml:space="preserve"> (such as maintenance contractors, printers and architects)</w:t>
      </w:r>
      <w:r w:rsidRPr="00836B23">
        <w:rPr>
          <w:rFonts w:asciiTheme="minorHAnsi" w:hAnsiTheme="minorHAnsi" w:cstheme="minorHAnsi"/>
          <w:szCs w:val="24"/>
        </w:rPr>
        <w:t>.</w:t>
      </w:r>
    </w:p>
    <w:p w14:paraId="1F3BFBF1" w14:textId="49A59B36" w:rsidR="002372A2" w:rsidRDefault="002372A2" w:rsidP="00836B23">
      <w:pPr>
        <w:pStyle w:val="BodyText"/>
        <w:numPr>
          <w:ilvl w:val="0"/>
          <w:numId w:val="8"/>
        </w:numPr>
        <w:jc w:val="left"/>
        <w:rPr>
          <w:rFonts w:asciiTheme="minorHAnsi" w:hAnsiTheme="minorHAnsi" w:cstheme="minorHAnsi"/>
          <w:szCs w:val="24"/>
        </w:rPr>
      </w:pPr>
      <w:r w:rsidRPr="00836B23">
        <w:rPr>
          <w:rFonts w:asciiTheme="minorHAnsi" w:hAnsiTheme="minorHAnsi" w:cstheme="minorHAnsi"/>
          <w:szCs w:val="24"/>
        </w:rPr>
        <w:t>On occasion, other churches</w:t>
      </w:r>
      <w:r w:rsidR="00B97CE0">
        <w:rPr>
          <w:rFonts w:asciiTheme="minorHAnsi" w:hAnsiTheme="minorHAnsi" w:cstheme="minorHAnsi"/>
          <w:szCs w:val="24"/>
        </w:rPr>
        <w:t xml:space="preserve"> or community organisations</w:t>
      </w:r>
      <w:r w:rsidRPr="00836B23">
        <w:rPr>
          <w:rFonts w:asciiTheme="minorHAnsi" w:hAnsiTheme="minorHAnsi" w:cstheme="minorHAnsi"/>
          <w:szCs w:val="24"/>
        </w:rPr>
        <w:t xml:space="preserve"> with wh</w:t>
      </w:r>
      <w:r w:rsidR="00843EF3">
        <w:rPr>
          <w:rFonts w:asciiTheme="minorHAnsi" w:hAnsiTheme="minorHAnsi" w:cstheme="minorHAnsi"/>
          <w:szCs w:val="24"/>
        </w:rPr>
        <w:t>om</w:t>
      </w:r>
      <w:r w:rsidRPr="00836B23">
        <w:rPr>
          <w:rFonts w:asciiTheme="minorHAnsi" w:hAnsiTheme="minorHAnsi" w:cstheme="minorHAnsi"/>
          <w:szCs w:val="24"/>
        </w:rPr>
        <w:t xml:space="preserve"> we are carrying out joint events or activities.</w:t>
      </w:r>
    </w:p>
    <w:p w14:paraId="71404E17" w14:textId="180338EB" w:rsidR="009D317A" w:rsidRPr="00836B23" w:rsidRDefault="009D317A" w:rsidP="00836B23">
      <w:pPr>
        <w:pStyle w:val="BodyText"/>
        <w:numPr>
          <w:ilvl w:val="0"/>
          <w:numId w:val="8"/>
        </w:numPr>
        <w:jc w:val="left"/>
        <w:rPr>
          <w:rFonts w:asciiTheme="minorHAnsi" w:hAnsiTheme="minorHAnsi" w:cstheme="minorHAnsi"/>
          <w:szCs w:val="24"/>
        </w:rPr>
      </w:pPr>
      <w:r>
        <w:rPr>
          <w:rFonts w:asciiTheme="minorHAnsi" w:hAnsiTheme="minorHAnsi" w:cstheme="minorHAnsi"/>
          <w:szCs w:val="24"/>
        </w:rPr>
        <w:t>Other Church Bodies</w:t>
      </w:r>
      <w:r>
        <w:rPr>
          <w:rStyle w:val="FootnoteReference"/>
          <w:rFonts w:asciiTheme="minorHAnsi" w:hAnsiTheme="minorHAnsi" w:cstheme="minorHAnsi"/>
          <w:szCs w:val="24"/>
        </w:rPr>
        <w:footnoteReference w:id="1"/>
      </w:r>
      <w:r>
        <w:rPr>
          <w:rFonts w:asciiTheme="minorHAnsi" w:hAnsiTheme="minorHAnsi" w:cstheme="minorHAnsi"/>
          <w:szCs w:val="24"/>
        </w:rPr>
        <w:t xml:space="preserve"> in accordance with </w:t>
      </w:r>
      <w:hyperlink r:id="rId12" w:history="1">
        <w:r w:rsidRPr="009D317A">
          <w:rPr>
            <w:rStyle w:val="Hyperlink"/>
            <w:rFonts w:asciiTheme="minorHAnsi" w:hAnsiTheme="minorHAnsi" w:cstheme="minorHAnsi"/>
            <w:szCs w:val="24"/>
          </w:rPr>
          <w:t>national policy</w:t>
        </w:r>
      </w:hyperlink>
      <w:r>
        <w:rPr>
          <w:rFonts w:asciiTheme="minorHAnsi" w:hAnsiTheme="minorHAnsi" w:cstheme="minorHAnsi"/>
          <w:szCs w:val="24"/>
        </w:rPr>
        <w:t xml:space="preserve"> where safeguarding concerns exist or arise.</w:t>
      </w:r>
    </w:p>
    <w:p w14:paraId="018EDC33" w14:textId="77777777" w:rsidR="002372A2" w:rsidRDefault="002372A2" w:rsidP="002A57EE">
      <w:pPr>
        <w:pStyle w:val="BodyText"/>
        <w:jc w:val="left"/>
        <w:rPr>
          <w:rFonts w:asciiTheme="minorHAnsi" w:hAnsiTheme="minorHAnsi" w:cstheme="minorHAnsi"/>
          <w:szCs w:val="24"/>
        </w:rPr>
      </w:pPr>
    </w:p>
    <w:p w14:paraId="6E7CB0CF" w14:textId="77777777" w:rsidR="002372A2" w:rsidRPr="007B2B9C" w:rsidRDefault="002372A2" w:rsidP="002A57EE">
      <w:pPr>
        <w:pStyle w:val="BodyText"/>
        <w:jc w:val="left"/>
        <w:rPr>
          <w:rFonts w:asciiTheme="minorHAnsi" w:hAnsiTheme="minorHAnsi" w:cstheme="minorHAnsi"/>
          <w:szCs w:val="24"/>
        </w:rPr>
      </w:pPr>
    </w:p>
    <w:p w14:paraId="2D0C5E8D" w14:textId="69C5CE5A" w:rsidR="00BB3B69"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Fonts w:asciiTheme="minorHAnsi" w:hAnsiTheme="minorHAnsi" w:cstheme="minorHAnsi"/>
          <w:b/>
          <w:color w:val="000000"/>
          <w:szCs w:val="24"/>
        </w:rPr>
        <w:br/>
      </w:r>
    </w:p>
    <w:p w14:paraId="19895D4D" w14:textId="25D25ED0" w:rsidR="00BB3B69"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w:t>
      </w:r>
      <w:r w:rsidR="00BF2742" w:rsidRPr="007B2B9C">
        <w:rPr>
          <w:rStyle w:val="FootnoteReference"/>
          <w:rFonts w:asciiTheme="minorHAnsi" w:hAnsiTheme="minorHAnsi" w:cstheme="minorHAnsi"/>
          <w:b/>
          <w:color w:val="000000"/>
          <w:szCs w:val="24"/>
        </w:rPr>
        <w:footnoteReference w:id="2"/>
      </w:r>
      <w:r w:rsidRPr="007B2B9C">
        <w:rPr>
          <w:rFonts w:asciiTheme="minorHAnsi" w:hAnsiTheme="minorHAnsi" w:cstheme="minorHAnsi"/>
          <w:color w:val="000000"/>
          <w:szCs w:val="24"/>
        </w:rPr>
        <w:t>.</w:t>
      </w:r>
      <w:r w:rsidR="00BB3B69">
        <w:rPr>
          <w:rFonts w:asciiTheme="minorHAnsi" w:hAnsiTheme="minorHAnsi" w:cstheme="minorHAnsi"/>
          <w:color w:val="000000"/>
          <w:szCs w:val="24"/>
        </w:rPr>
        <w:t xml:space="preserve">  </w:t>
      </w: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p>
    <w:p w14:paraId="6B36585C" w14:textId="77777777" w:rsidR="00BB3B69" w:rsidRPr="00836B23" w:rsidRDefault="00BB3B69" w:rsidP="002A57EE">
      <w:pPr>
        <w:pStyle w:val="BodyText"/>
        <w:jc w:val="left"/>
        <w:rPr>
          <w:rFonts w:asciiTheme="minorHAnsi" w:hAnsiTheme="minorHAnsi" w:cstheme="minorHAnsi"/>
          <w:color w:val="000000"/>
          <w:szCs w:val="24"/>
        </w:rPr>
      </w:pPr>
    </w:p>
    <w:p w14:paraId="15D9413A" w14:textId="1DB506DD" w:rsidR="00BB3B69" w:rsidRDefault="00BB3B69" w:rsidP="002A57EE">
      <w:pPr>
        <w:pStyle w:val="BodyText"/>
        <w:jc w:val="left"/>
        <w:rPr>
          <w:rFonts w:asciiTheme="minorHAnsi" w:hAnsiTheme="minorHAnsi" w:cstheme="minorHAnsi"/>
          <w:color w:val="000000"/>
          <w:szCs w:val="24"/>
        </w:rPr>
      </w:pPr>
      <w:r w:rsidRPr="00836B23">
        <w:rPr>
          <w:rFonts w:asciiTheme="minorHAnsi" w:hAnsiTheme="minorHAnsi" w:cstheme="minorHAnsi"/>
          <w:color w:val="000000"/>
          <w:szCs w:val="24"/>
        </w:rPr>
        <w:t>We will keep some records permanently if we are legally required to do so.  In general, we will endeavour to keep data only for as long as we need it.  This means that we may delete</w:t>
      </w:r>
      <w:r w:rsidR="00437589">
        <w:rPr>
          <w:rFonts w:asciiTheme="minorHAnsi" w:hAnsiTheme="minorHAnsi" w:cstheme="minorHAnsi"/>
          <w:color w:val="000000"/>
          <w:szCs w:val="24"/>
        </w:rPr>
        <w:t xml:space="preserve"> or destroy</w:t>
      </w:r>
      <w:r w:rsidRPr="00836B23">
        <w:rPr>
          <w:rFonts w:asciiTheme="minorHAnsi" w:hAnsiTheme="minorHAnsi" w:cstheme="minorHAnsi"/>
          <w:color w:val="000000"/>
          <w:szCs w:val="24"/>
        </w:rPr>
        <w:t xml:space="preserve"> it when it is no longer needed</w:t>
      </w:r>
      <w:r>
        <w:rPr>
          <w:rFonts w:asciiTheme="minorHAnsi" w:hAnsiTheme="minorHAnsi" w:cstheme="minorHAnsi"/>
          <w:color w:val="000000"/>
          <w:szCs w:val="24"/>
        </w:rPr>
        <w:t>.</w:t>
      </w:r>
    </w:p>
    <w:p w14:paraId="28FCF8CB" w14:textId="2D16FBCF" w:rsidR="00BB3B69" w:rsidRDefault="00BB3B69" w:rsidP="002A57EE">
      <w:pPr>
        <w:pStyle w:val="BodyText"/>
        <w:jc w:val="left"/>
        <w:rPr>
          <w:rFonts w:asciiTheme="minorHAnsi" w:hAnsiTheme="minorHAnsi" w:cstheme="minorHAnsi"/>
          <w:color w:val="000000"/>
          <w:szCs w:val="24"/>
        </w:rPr>
      </w:pPr>
    </w:p>
    <w:p w14:paraId="65C6FBC1" w14:textId="77777777" w:rsidR="00605258" w:rsidRDefault="00605258" w:rsidP="002A57EE">
      <w:pPr>
        <w:pStyle w:val="BodyText"/>
        <w:jc w:val="left"/>
        <w:rPr>
          <w:rFonts w:asciiTheme="minorHAnsi" w:hAnsiTheme="minorHAnsi" w:cstheme="minorHAnsi"/>
          <w:color w:val="000000"/>
          <w:szCs w:val="24"/>
        </w:rPr>
      </w:pPr>
    </w:p>
    <w:p w14:paraId="3F1403F5" w14:textId="3ADF8C52"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65DBF153" w14:textId="77777777" w:rsidR="00BB3B69" w:rsidRDefault="00BB3B69" w:rsidP="002A57EE">
      <w:pPr>
        <w:pStyle w:val="BodyText"/>
        <w:jc w:val="left"/>
        <w:rPr>
          <w:rFonts w:asciiTheme="minorHAnsi" w:hAnsiTheme="minorHAnsi" w:cstheme="minorHAnsi"/>
          <w:color w:val="000000"/>
          <w:szCs w:val="24"/>
        </w:rPr>
      </w:pPr>
    </w:p>
    <w:p w14:paraId="7DE8A1B2" w14:textId="21C0F5C3"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w:t>
      </w:r>
    </w:p>
    <w:p w14:paraId="609025BE" w14:textId="2ADE2A02"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a copy of your personal data which the PCC</w:t>
      </w:r>
      <w:r w:rsidR="009F644C">
        <w:rPr>
          <w:rFonts w:asciiTheme="minorHAnsi" w:hAnsiTheme="minorHAnsi" w:cstheme="minorHAnsi"/>
          <w:color w:val="000000"/>
          <w:szCs w:val="24"/>
        </w:rPr>
        <w:t>s</w:t>
      </w:r>
      <w:r w:rsidRPr="007B2B9C">
        <w:rPr>
          <w:rFonts w:asciiTheme="minorHAnsi" w:hAnsiTheme="minorHAnsi" w:cstheme="minorHAnsi"/>
          <w:color w:val="000000"/>
          <w:szCs w:val="24"/>
        </w:rPr>
        <w:t xml:space="preserve"> hold about you; </w:t>
      </w:r>
    </w:p>
    <w:p w14:paraId="1504E270" w14:textId="001AA87F"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PCC</w:t>
      </w:r>
      <w:r w:rsidR="009F644C">
        <w:rPr>
          <w:rFonts w:asciiTheme="minorHAnsi" w:hAnsiTheme="minorHAnsi" w:cstheme="minorHAnsi"/>
          <w:color w:val="000000"/>
          <w:szCs w:val="24"/>
        </w:rPr>
        <w:t>s</w:t>
      </w:r>
      <w:r w:rsidR="00C32613" w:rsidRPr="00C32613">
        <w:rPr>
          <w:rFonts w:asciiTheme="minorHAnsi" w:hAnsiTheme="minorHAnsi" w:cstheme="minorHAnsi"/>
          <w:color w:val="000000"/>
          <w:szCs w:val="24"/>
          <w:lang w:val="en-GB"/>
        </w:rPr>
        <w:t xml:space="preserve"> </w:t>
      </w:r>
      <w:r w:rsidRPr="007B2B9C">
        <w:rPr>
          <w:rFonts w:asciiTheme="minorHAnsi" w:hAnsiTheme="minorHAnsi" w:cstheme="minorHAnsi"/>
          <w:color w:val="000000"/>
          <w:szCs w:val="24"/>
        </w:rPr>
        <w:t xml:space="preserve">correct any personal data if it is found to be inaccurate or out of date;  </w:t>
      </w:r>
    </w:p>
    <w:p w14:paraId="776F9230" w14:textId="0022669D"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your personal data is erased where it is no longer necessary for the PCC</w:t>
      </w:r>
      <w:r w:rsidR="009F644C">
        <w:rPr>
          <w:rFonts w:asciiTheme="minorHAnsi" w:hAnsiTheme="minorHAnsi" w:cstheme="minorHAnsi"/>
          <w:color w:val="000000"/>
          <w:szCs w:val="24"/>
        </w:rPr>
        <w:t>s</w:t>
      </w:r>
      <w:r w:rsidR="00C32613" w:rsidRPr="00C32613">
        <w:rPr>
          <w:rFonts w:asciiTheme="minorHAnsi" w:hAnsiTheme="minorHAnsi" w:cstheme="minorHAnsi"/>
          <w:color w:val="000000"/>
          <w:szCs w:val="24"/>
          <w:lang w:val="en-GB"/>
        </w:rPr>
        <w:t xml:space="preserve"> </w:t>
      </w:r>
      <w:r w:rsidRPr="007B2B9C">
        <w:rPr>
          <w:rFonts w:asciiTheme="minorHAnsi" w:hAnsiTheme="minorHAnsi" w:cstheme="minorHAnsi"/>
          <w:color w:val="000000"/>
          <w:szCs w:val="24"/>
        </w:rPr>
        <w:t>to retain such data;</w:t>
      </w:r>
    </w:p>
    <w:p w14:paraId="0E4841CA" w14:textId="12F750D5"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r w:rsidR="007600E4">
        <w:rPr>
          <w:rFonts w:asciiTheme="minorHAnsi" w:hAnsiTheme="minorHAnsi" w:cstheme="minorHAnsi"/>
          <w:color w:val="000000"/>
          <w:szCs w:val="24"/>
        </w:rPr>
        <w:t>;</w:t>
      </w:r>
    </w:p>
    <w:p w14:paraId="051089B9" w14:textId="7C1BCD5E"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w:t>
      </w:r>
      <w:r w:rsidR="007600E4">
        <w:rPr>
          <w:rFonts w:asciiTheme="minorHAnsi" w:hAnsiTheme="minorHAnsi" w:cstheme="minorHAnsi"/>
          <w:color w:val="000000"/>
          <w:szCs w:val="24"/>
        </w:rPr>
        <w:t>s</w:t>
      </w:r>
      <w:r w:rsidRPr="007B2B9C">
        <w:rPr>
          <w:rFonts w:asciiTheme="minorHAnsi" w:hAnsiTheme="minorHAnsi" w:cstheme="minorHAnsi"/>
          <w:color w:val="000000"/>
          <w:szCs w:val="24"/>
        </w:rPr>
        <w:t xml:space="preserve"> provide </w:t>
      </w:r>
      <w:r w:rsidR="009F644C">
        <w:rPr>
          <w:rFonts w:asciiTheme="minorHAnsi" w:hAnsiTheme="minorHAnsi" w:cstheme="minorHAnsi"/>
          <w:color w:val="000000"/>
          <w:szCs w:val="24"/>
        </w:rPr>
        <w:t>you</w:t>
      </w:r>
      <w:r w:rsidRPr="007B2B9C">
        <w:rPr>
          <w:rFonts w:asciiTheme="minorHAnsi" w:hAnsiTheme="minorHAnsi" w:cstheme="minorHAnsi"/>
          <w:color w:val="000000"/>
          <w:szCs w:val="24"/>
        </w:rPr>
        <w:t xml:space="preserve"> with </w:t>
      </w:r>
      <w:r w:rsidR="009F644C">
        <w:rPr>
          <w:rFonts w:asciiTheme="minorHAnsi" w:hAnsiTheme="minorHAnsi" w:cstheme="minorHAnsi"/>
          <w:color w:val="000000"/>
          <w:szCs w:val="24"/>
        </w:rPr>
        <w:t>your</w:t>
      </w:r>
      <w:r w:rsidRPr="007B2B9C">
        <w:rPr>
          <w:rFonts w:asciiTheme="minorHAnsi" w:hAnsiTheme="minorHAnsi" w:cstheme="minorHAnsi"/>
          <w:color w:val="000000"/>
          <w:szCs w:val="24"/>
        </w:rPr>
        <w:t xml:space="preserve"> personal data and where possible, to transmit that data directly to another data controller, (known as the right to data portability), where applicable.</w:t>
      </w:r>
    </w:p>
    <w:p w14:paraId="66803F8B" w14:textId="77777777" w:rsidR="007B2B9C" w:rsidRP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16F23B59" w:rsid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lastRenderedPageBreak/>
        <w:t>The right to object to the processing of personal data, where applicable</w:t>
      </w:r>
      <w:r w:rsidR="003A3218">
        <w:rPr>
          <w:rFonts w:asciiTheme="minorHAnsi" w:hAnsiTheme="minorHAnsi" w:cstheme="minorHAnsi"/>
          <w:color w:val="000000"/>
          <w:szCs w:val="24"/>
        </w:rPr>
        <w:t>.</w:t>
      </w:r>
    </w:p>
    <w:p w14:paraId="04C08076" w14:textId="44ADB94D" w:rsidR="00FE4C02" w:rsidRPr="00FE4C02" w:rsidRDefault="00FE4C02" w:rsidP="00FE4C02">
      <w:pPr>
        <w:pStyle w:val="BodyText"/>
        <w:numPr>
          <w:ilvl w:val="0"/>
          <w:numId w:val="1"/>
        </w:numPr>
        <w:ind w:left="397"/>
        <w:jc w:val="left"/>
        <w:rPr>
          <w:rFonts w:asciiTheme="minorHAnsi" w:hAnsiTheme="minorHAnsi" w:cstheme="minorHAnsi"/>
          <w:color w:val="000000"/>
          <w:szCs w:val="24"/>
        </w:rPr>
      </w:pPr>
      <w:r>
        <w:rPr>
          <w:rFonts w:asciiTheme="minorHAnsi" w:hAnsiTheme="minorHAnsi" w:cstheme="minorHAnsi"/>
          <w:color w:val="000000"/>
          <w:szCs w:val="24"/>
        </w:rPr>
        <w:t>The right to make complaint to the PCC(s) about the processing of your personal data.</w:t>
      </w:r>
    </w:p>
    <w:p w14:paraId="229D480D" w14:textId="74291D24" w:rsidR="007B2B9C" w:rsidRDefault="007B2B9C" w:rsidP="00C32613">
      <w:pPr>
        <w:pStyle w:val="BodyText"/>
        <w:numPr>
          <w:ilvl w:val="0"/>
          <w:numId w:val="1"/>
        </w:numPr>
        <w:ind w:left="397"/>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w:t>
      </w:r>
      <w:r w:rsidR="009F644C">
        <w:rPr>
          <w:rFonts w:asciiTheme="minorHAnsi" w:hAnsiTheme="minorHAnsi" w:cstheme="minorHAnsi"/>
          <w:color w:val="000000"/>
          <w:szCs w:val="24"/>
        </w:rPr>
        <w:t>’</w:t>
      </w:r>
      <w:r w:rsidRPr="007B2B9C">
        <w:rPr>
          <w:rFonts w:asciiTheme="minorHAnsi" w:hAnsiTheme="minorHAnsi" w:cstheme="minorHAnsi"/>
          <w:color w:val="000000"/>
          <w:szCs w:val="24"/>
        </w:rPr>
        <w:t>s Office.</w:t>
      </w:r>
    </w:p>
    <w:p w14:paraId="7D7F4DC3" w14:textId="77777777" w:rsidR="003A3218" w:rsidRDefault="003A3218" w:rsidP="00836B23">
      <w:pPr>
        <w:rPr>
          <w:rFonts w:asciiTheme="minorHAnsi" w:hAnsiTheme="minorHAnsi" w:cstheme="minorHAnsi"/>
        </w:rPr>
      </w:pPr>
    </w:p>
    <w:p w14:paraId="41C5F603" w14:textId="381D81D1" w:rsidR="00BB3B69" w:rsidRPr="00836B23" w:rsidRDefault="00BB3B69" w:rsidP="00836B23">
      <w:pPr>
        <w:rPr>
          <w:rFonts w:asciiTheme="minorHAnsi" w:hAnsiTheme="minorHAnsi" w:cstheme="minorHAnsi"/>
        </w:rPr>
      </w:pPr>
      <w:r w:rsidRPr="00836B23">
        <w:rPr>
          <w:rFonts w:asciiTheme="minorHAnsi" w:hAnsiTheme="minorHAnsi" w:cstheme="minorHAnsi"/>
        </w:rPr>
        <w:t xml:space="preserve">When exercising any of the rights listed </w:t>
      </w:r>
      <w:r>
        <w:rPr>
          <w:rFonts w:asciiTheme="minorHAnsi" w:hAnsiTheme="minorHAnsi" w:cstheme="minorHAnsi"/>
        </w:rPr>
        <w:t>above</w:t>
      </w:r>
      <w:r w:rsidRPr="00836B23">
        <w:rPr>
          <w:rFonts w:asciiTheme="minorHAnsi" w:hAnsiTheme="minorHAnsi" w:cstheme="minorHAnsi"/>
        </w:rPr>
        <w:t>, in order to process your request, we may need to verify your identity for your security.  In such cases we will need you to respond with proof of your identity before you can exercise these rights.</w:t>
      </w:r>
    </w:p>
    <w:p w14:paraId="06E1E189" w14:textId="77777777" w:rsidR="007B2B9C" w:rsidRPr="00605258" w:rsidRDefault="007B2B9C" w:rsidP="00605258">
      <w:pPr>
        <w:rPr>
          <w:rFonts w:asciiTheme="minorHAnsi" w:hAnsiTheme="minorHAnsi" w:cstheme="minorHAnsi"/>
        </w:rPr>
      </w:pPr>
    </w:p>
    <w:p w14:paraId="17D73FAF" w14:textId="77777777" w:rsidR="003A3218" w:rsidRPr="00605258" w:rsidRDefault="003A3218" w:rsidP="00605258">
      <w:pPr>
        <w:rPr>
          <w:rFonts w:asciiTheme="minorHAnsi" w:hAnsiTheme="minorHAnsi" w:cstheme="minorHAnsi"/>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37B2CA35" w14:textId="77777777" w:rsidR="003A3218" w:rsidRDefault="003A3218" w:rsidP="002A57EE">
      <w:pPr>
        <w:rPr>
          <w:rFonts w:asciiTheme="minorHAnsi" w:hAnsiTheme="minorHAnsi" w:cstheme="minorHAnsi"/>
        </w:rPr>
      </w:pPr>
    </w:p>
    <w:p w14:paraId="6C5ED1B5" w14:textId="77777777" w:rsid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76123C9B" w14:textId="77777777" w:rsidR="003A3218" w:rsidRDefault="003A3218" w:rsidP="002A57EE">
      <w:pPr>
        <w:rPr>
          <w:rFonts w:asciiTheme="minorHAnsi" w:hAnsiTheme="minorHAnsi" w:cstheme="minorHAnsi"/>
        </w:rPr>
      </w:pPr>
    </w:p>
    <w:p w14:paraId="34AC040A" w14:textId="77777777" w:rsidR="003A3218" w:rsidRPr="007B2B9C" w:rsidRDefault="003A3218" w:rsidP="002A57EE">
      <w:pPr>
        <w:rPr>
          <w:rFonts w:asciiTheme="minorHAnsi" w:hAnsiTheme="minorHAnsi" w:cstheme="minorHAnsi"/>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65637A14" w14:textId="77777777" w:rsidR="003A3218" w:rsidRDefault="003A3218" w:rsidP="002A57EE">
      <w:pPr>
        <w:rPr>
          <w:rFonts w:asciiTheme="minorHAnsi" w:hAnsiTheme="minorHAnsi" w:cstheme="minorHAnsi"/>
          <w:color w:val="000000"/>
        </w:rPr>
      </w:pPr>
    </w:p>
    <w:p w14:paraId="45937288" w14:textId="667CEEED" w:rsidR="00913512"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9F644C">
        <w:rPr>
          <w:rFonts w:asciiTheme="minorHAnsi" w:hAnsiTheme="minorHAnsi" w:cstheme="minorHAnsi"/>
          <w:color w:val="000000"/>
        </w:rPr>
        <w:t>r</w:t>
      </w:r>
      <w:r w:rsidRPr="00913512">
        <w:rPr>
          <w:rFonts w:asciiTheme="minorHAnsi" w:hAnsiTheme="minorHAnsi" w:cstheme="minorHAnsi"/>
          <w:color w:val="000000"/>
        </w:rPr>
        <w:t xml:space="preserve"> complaints</w:t>
      </w:r>
      <w:r w:rsidR="009F644C">
        <w:rPr>
          <w:rFonts w:asciiTheme="minorHAnsi" w:hAnsiTheme="minorHAnsi" w:cstheme="minorHAnsi"/>
          <w:color w:val="000000"/>
        </w:rPr>
        <w:t>,</w:t>
      </w:r>
      <w:r w:rsidRPr="00913512">
        <w:rPr>
          <w:rFonts w:asciiTheme="minorHAnsi" w:hAnsiTheme="minorHAnsi" w:cstheme="minorHAnsi"/>
          <w:color w:val="000000"/>
        </w:rPr>
        <w:t xml:space="preserve"> please in the first instance contact the </w:t>
      </w:r>
      <w:r w:rsidR="00437589">
        <w:rPr>
          <w:rFonts w:asciiTheme="minorHAnsi" w:hAnsiTheme="minorHAnsi" w:cstheme="minorHAnsi"/>
          <w:color w:val="000000"/>
        </w:rPr>
        <w:t>Parish/b</w:t>
      </w:r>
      <w:r w:rsidR="009F644C">
        <w:rPr>
          <w:rFonts w:asciiTheme="minorHAnsi" w:hAnsiTheme="minorHAnsi" w:cstheme="minorHAnsi"/>
          <w:color w:val="000000"/>
        </w:rPr>
        <w:t>enefice Administrator using the Contact email form on this website or by telephoning 01</w:t>
      </w:r>
      <w:r w:rsidR="00DC4FED">
        <w:rPr>
          <w:rFonts w:asciiTheme="minorHAnsi" w:hAnsiTheme="minorHAnsi" w:cstheme="minorHAnsi"/>
          <w:color w:val="000000"/>
        </w:rPr>
        <w:t>234 567890</w:t>
      </w:r>
      <w:r w:rsidR="009F644C">
        <w:rPr>
          <w:rFonts w:asciiTheme="minorHAnsi" w:hAnsiTheme="minorHAnsi" w:cstheme="minorHAnsi"/>
          <w:color w:val="000000"/>
        </w:rPr>
        <w:t>.</w:t>
      </w:r>
      <w:r>
        <w:rPr>
          <w:rFonts w:asciiTheme="minorHAnsi" w:hAnsiTheme="minorHAnsi" w:cstheme="minorHAnsi"/>
          <w:color w:val="000000"/>
        </w:rPr>
        <w:t xml:space="preserve"> </w:t>
      </w:r>
    </w:p>
    <w:p w14:paraId="227B9981" w14:textId="77777777" w:rsidR="00C32613" w:rsidRPr="00605258" w:rsidRDefault="00C32613" w:rsidP="002A57EE">
      <w:pPr>
        <w:rPr>
          <w:rFonts w:asciiTheme="minorHAnsi" w:hAnsiTheme="minorHAnsi" w:cstheme="minorHAnsi"/>
        </w:rPr>
      </w:pPr>
    </w:p>
    <w:p w14:paraId="0A027AE7" w14:textId="17583B5B"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You can contact the Information Commissioner</w:t>
      </w:r>
      <w:r w:rsidR="007600E4">
        <w:rPr>
          <w:rFonts w:asciiTheme="minorHAnsi" w:hAnsiTheme="minorHAnsi" w:cstheme="minorHAnsi"/>
          <w:color w:val="000000"/>
        </w:rPr>
        <w:t>’</w:t>
      </w:r>
      <w:r w:rsidRPr="007B2B9C">
        <w:rPr>
          <w:rFonts w:asciiTheme="minorHAnsi" w:hAnsiTheme="minorHAnsi" w:cstheme="minorHAnsi"/>
          <w:color w:val="000000"/>
        </w:rPr>
        <w:t xml:space="preserve">s Office on 0303 123 1113 or via email </w:t>
      </w:r>
      <w:hyperlink r:id="rId13" w:history="1">
        <w:r w:rsidR="002A4C40" w:rsidRPr="002A4C40">
          <w:rPr>
            <w:rStyle w:val="Hyperlink"/>
            <w:rFonts w:ascii="Calibri" w:hAnsi="Calibri" w:cs="Calibri"/>
          </w:rPr>
          <w:t>https://ico.org.uk/global/contact-us/contact-us-public/</w:t>
        </w:r>
      </w:hyperlink>
      <w:r w:rsidR="002A4C40">
        <w:t xml:space="preserve"> </w:t>
      </w:r>
      <w:r w:rsidRPr="007B2B9C">
        <w:rPr>
          <w:rFonts w:asciiTheme="minorHAnsi" w:hAnsiTheme="minorHAnsi" w:cstheme="minorHAnsi"/>
          <w:color w:val="000000"/>
        </w:rPr>
        <w:t xml:space="preserve">or at the </w:t>
      </w:r>
      <w:r w:rsidRPr="007B2B9C">
        <w:rPr>
          <w:rFonts w:asciiTheme="minorHAnsi" w:hAnsiTheme="minorHAnsi" w:cstheme="minorHAnsi"/>
          <w:color w:val="000000"/>
          <w:lang w:val="en"/>
        </w:rPr>
        <w:t>Information Commissioner's Office, Wycliffe House, Water Lane, Wilmslow, Cheshire. SK9 5AF.</w:t>
      </w:r>
    </w:p>
    <w:p w14:paraId="1C319503" w14:textId="77777777" w:rsidR="003B335C" w:rsidRPr="00605258" w:rsidRDefault="003B335C" w:rsidP="002A57EE">
      <w:pPr>
        <w:rPr>
          <w:rFonts w:asciiTheme="minorHAnsi" w:hAnsiTheme="minorHAnsi" w:cstheme="minorHAnsi"/>
        </w:rPr>
      </w:pPr>
    </w:p>
    <w:sectPr w:rsidR="003B335C" w:rsidRPr="00605258" w:rsidSect="00913512">
      <w:headerReference w:type="even" r:id="rId14"/>
      <w:headerReference w:type="default" r:id="rId15"/>
      <w:footerReference w:type="even" r:id="rId16"/>
      <w:footerReference w:type="default" r:id="rId17"/>
      <w:headerReference w:type="first" r:id="rId18"/>
      <w:footerReference w:type="first" r:id="rId19"/>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A3AE" w14:textId="77777777" w:rsidR="003D6D6A" w:rsidRDefault="003D6D6A" w:rsidP="007B2B9C">
      <w:r>
        <w:separator/>
      </w:r>
    </w:p>
  </w:endnote>
  <w:endnote w:type="continuationSeparator" w:id="0">
    <w:p w14:paraId="0200C389" w14:textId="77777777" w:rsidR="003D6D6A" w:rsidRDefault="003D6D6A"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79E3" w14:textId="77777777" w:rsidR="001D361D" w:rsidRDefault="001D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9E8" w14:textId="1C7E0A6E" w:rsidR="00CA349D" w:rsidRPr="001D361D" w:rsidRDefault="00F95937">
    <w:pPr>
      <w:pStyle w:val="Footer"/>
      <w:rPr>
        <w:rFonts w:asciiTheme="minorHAnsi" w:hAnsiTheme="minorHAnsi" w:cstheme="minorHAnsi"/>
        <w:sz w:val="20"/>
        <w:szCs w:val="20"/>
      </w:rPr>
    </w:pPr>
    <w:r w:rsidRPr="001D361D">
      <w:rPr>
        <w:rFonts w:asciiTheme="minorHAnsi" w:hAnsiTheme="minorHAnsi" w:cstheme="minorHAnsi"/>
        <w:sz w:val="20"/>
        <w:szCs w:val="20"/>
      </w:rPr>
      <w:t>202</w:t>
    </w:r>
    <w:r w:rsidR="001D361D" w:rsidRPr="001D361D">
      <w:rPr>
        <w:rFonts w:asciiTheme="minorHAnsi" w:hAnsiTheme="minorHAnsi" w:cstheme="minorHAnsi"/>
        <w:sz w:val="20"/>
        <w:szCs w:val="20"/>
      </w:rPr>
      <w:t>6</w:t>
    </w:r>
    <w:r w:rsidR="00CA349D" w:rsidRPr="001D361D">
      <w:rPr>
        <w:rFonts w:asciiTheme="minorHAnsi" w:hAnsiTheme="minorHAnsi" w:cstheme="minorHAnsi"/>
        <w:sz w:val="20"/>
        <w:szCs w:val="20"/>
      </w:rPr>
      <w:t>-parish-support-parish-or-benefice-privacy-notice-template v1.</w:t>
    </w:r>
    <w:r w:rsidR="001D361D" w:rsidRPr="001D361D">
      <w:rPr>
        <w:rFonts w:asciiTheme="minorHAnsi" w:hAnsiTheme="minorHAnsi" w:cstheme="minorHAnsi"/>
        <w:sz w:val="20"/>
        <w:szCs w:val="20"/>
      </w:rPr>
      <w:t>2</w:t>
    </w:r>
    <w:r w:rsidR="00CA349D" w:rsidRPr="001D361D">
      <w:rPr>
        <w:rFonts w:asciiTheme="minorHAnsi" w:hAnsiTheme="minorHAnsi" w:cstheme="minorHAnsi"/>
        <w:sz w:val="20"/>
        <w:szCs w:val="20"/>
      </w:rPr>
      <w:tab/>
      <w:t xml:space="preserve">Page </w:t>
    </w:r>
    <w:r w:rsidR="00CA349D" w:rsidRPr="001D361D">
      <w:rPr>
        <w:rFonts w:asciiTheme="minorHAnsi" w:hAnsiTheme="minorHAnsi" w:cstheme="minorHAnsi"/>
        <w:sz w:val="20"/>
        <w:szCs w:val="20"/>
      </w:rPr>
      <w:fldChar w:fldCharType="begin"/>
    </w:r>
    <w:r w:rsidR="00CA349D" w:rsidRPr="001D361D">
      <w:rPr>
        <w:rFonts w:asciiTheme="minorHAnsi" w:hAnsiTheme="minorHAnsi" w:cstheme="minorHAnsi"/>
        <w:sz w:val="20"/>
        <w:szCs w:val="20"/>
      </w:rPr>
      <w:instrText xml:space="preserve"> PAGE   \* MERGEFORMAT </w:instrText>
    </w:r>
    <w:r w:rsidR="00CA349D" w:rsidRPr="001D361D">
      <w:rPr>
        <w:rFonts w:asciiTheme="minorHAnsi" w:hAnsiTheme="minorHAnsi" w:cstheme="minorHAnsi"/>
        <w:sz w:val="20"/>
        <w:szCs w:val="20"/>
      </w:rPr>
      <w:fldChar w:fldCharType="separate"/>
    </w:r>
    <w:r w:rsidR="00CA349D" w:rsidRPr="001D361D">
      <w:rPr>
        <w:rFonts w:asciiTheme="minorHAnsi" w:hAnsiTheme="minorHAnsi" w:cstheme="minorHAnsi"/>
        <w:noProof/>
        <w:sz w:val="20"/>
        <w:szCs w:val="20"/>
      </w:rPr>
      <w:t>1</w:t>
    </w:r>
    <w:r w:rsidR="00CA349D" w:rsidRPr="001D361D">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D4FD" w14:textId="77777777" w:rsidR="001D361D" w:rsidRDefault="001D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A110" w14:textId="77777777" w:rsidR="003D6D6A" w:rsidRDefault="003D6D6A" w:rsidP="007B2B9C">
      <w:r>
        <w:separator/>
      </w:r>
    </w:p>
  </w:footnote>
  <w:footnote w:type="continuationSeparator" w:id="0">
    <w:p w14:paraId="02DBA3D4" w14:textId="77777777" w:rsidR="003D6D6A" w:rsidRDefault="003D6D6A" w:rsidP="007B2B9C">
      <w:r>
        <w:continuationSeparator/>
      </w:r>
    </w:p>
  </w:footnote>
  <w:footnote w:id="1">
    <w:p w14:paraId="4EAB489E" w14:textId="7FAB5482" w:rsidR="009D317A" w:rsidRPr="009D317A" w:rsidRDefault="009D317A" w:rsidP="009D317A">
      <w:pPr>
        <w:pStyle w:val="FootnoteText"/>
      </w:pPr>
      <w:r w:rsidRPr="009D317A">
        <w:footnoteRef/>
      </w:r>
      <w:r w:rsidRPr="009D317A">
        <w:t xml:space="preserve"> Church Bodies includes PCCs, diocesan bodies, cathedrals, religious communities, theological training institutions and the National Church Institutions.</w:t>
      </w:r>
      <w:r w:rsidRPr="009D317A">
        <w:rPr>
          <w:rStyle w:val="Emphasis"/>
          <w:rFonts w:ascii="Open Sans" w:hAnsi="Open Sans" w:cs="Open Sans"/>
          <w:color w:val="000000"/>
          <w:spacing w:val="3"/>
          <w:sz w:val="27"/>
          <w:szCs w:val="27"/>
          <w:shd w:val="clear" w:color="auto" w:fill="FFFFFF"/>
        </w:rPr>
        <w:t> </w:t>
      </w:r>
    </w:p>
  </w:footnote>
  <w:footnote w:id="2">
    <w:p w14:paraId="43CCA8F5" w14:textId="77777777" w:rsidR="00BF2742" w:rsidRDefault="00BF2742" w:rsidP="00BF2742">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Pr="00677B57">
          <w:rPr>
            <w:rStyle w:val="Hyperlink"/>
          </w:rPr>
          <w:t>https://www.churchofengland.org/more/libraries-and-archives/records-management-guides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66EB" w14:textId="77777777" w:rsidR="001D361D" w:rsidRDefault="001D3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CADD" w14:textId="77777777" w:rsidR="001D361D" w:rsidRDefault="001D3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61F7" w14:textId="77777777" w:rsidR="001D361D" w:rsidRDefault="001D3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6B3"/>
    <w:multiLevelType w:val="hybridMultilevel"/>
    <w:tmpl w:val="6B1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150E1"/>
    <w:multiLevelType w:val="multilevel"/>
    <w:tmpl w:val="3666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6033D"/>
    <w:multiLevelType w:val="hybridMultilevel"/>
    <w:tmpl w:val="E63A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F5F89"/>
    <w:multiLevelType w:val="multilevel"/>
    <w:tmpl w:val="95E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896443">
    <w:abstractNumId w:val="2"/>
  </w:num>
  <w:num w:numId="2" w16cid:durableId="1247420790">
    <w:abstractNumId w:val="1"/>
  </w:num>
  <w:num w:numId="3" w16cid:durableId="313065715">
    <w:abstractNumId w:val="3"/>
  </w:num>
  <w:num w:numId="4" w16cid:durableId="1431781212">
    <w:abstractNumId w:val="6"/>
  </w:num>
  <w:num w:numId="5" w16cid:durableId="439375611">
    <w:abstractNumId w:val="8"/>
  </w:num>
  <w:num w:numId="6" w16cid:durableId="476338113">
    <w:abstractNumId w:val="5"/>
  </w:num>
  <w:num w:numId="7" w16cid:durableId="1587686360">
    <w:abstractNumId w:val="7"/>
  </w:num>
  <w:num w:numId="8" w16cid:durableId="1879732959">
    <w:abstractNumId w:val="0"/>
  </w:num>
  <w:num w:numId="9" w16cid:durableId="7687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O1MDQyNjeyMDVT0lEKTi0uzszPAykwrAUAzbghYiwAAAA="/>
  </w:docVars>
  <w:rsids>
    <w:rsidRoot w:val="007B2B9C"/>
    <w:rsid w:val="00092432"/>
    <w:rsid w:val="000C2A99"/>
    <w:rsid w:val="001D361D"/>
    <w:rsid w:val="001E7A7A"/>
    <w:rsid w:val="002372A2"/>
    <w:rsid w:val="00284120"/>
    <w:rsid w:val="002A1A06"/>
    <w:rsid w:val="002A4C40"/>
    <w:rsid w:val="002A57EE"/>
    <w:rsid w:val="002C1CB4"/>
    <w:rsid w:val="002D349C"/>
    <w:rsid w:val="002F2C96"/>
    <w:rsid w:val="002F5876"/>
    <w:rsid w:val="00357572"/>
    <w:rsid w:val="0036588A"/>
    <w:rsid w:val="003667EC"/>
    <w:rsid w:val="00377193"/>
    <w:rsid w:val="003A3218"/>
    <w:rsid w:val="003B335C"/>
    <w:rsid w:val="003D6D6A"/>
    <w:rsid w:val="00401A5C"/>
    <w:rsid w:val="00437589"/>
    <w:rsid w:val="004D10F0"/>
    <w:rsid w:val="0053157C"/>
    <w:rsid w:val="00536829"/>
    <w:rsid w:val="0056590E"/>
    <w:rsid w:val="00605258"/>
    <w:rsid w:val="00613CAE"/>
    <w:rsid w:val="00617C1F"/>
    <w:rsid w:val="0065204A"/>
    <w:rsid w:val="00660B45"/>
    <w:rsid w:val="006A0238"/>
    <w:rsid w:val="007600E4"/>
    <w:rsid w:val="007A08E5"/>
    <w:rsid w:val="007B2B9C"/>
    <w:rsid w:val="00836B23"/>
    <w:rsid w:val="008405AC"/>
    <w:rsid w:val="00843EF3"/>
    <w:rsid w:val="00885810"/>
    <w:rsid w:val="008C2984"/>
    <w:rsid w:val="008F424B"/>
    <w:rsid w:val="00913512"/>
    <w:rsid w:val="009550C1"/>
    <w:rsid w:val="009A462E"/>
    <w:rsid w:val="009B1F12"/>
    <w:rsid w:val="009B6282"/>
    <w:rsid w:val="009D317A"/>
    <w:rsid w:val="009F644C"/>
    <w:rsid w:val="00A136EC"/>
    <w:rsid w:val="00A37F5A"/>
    <w:rsid w:val="00A41140"/>
    <w:rsid w:val="00AD0A0A"/>
    <w:rsid w:val="00AE0256"/>
    <w:rsid w:val="00AF4710"/>
    <w:rsid w:val="00B0144A"/>
    <w:rsid w:val="00B30A5C"/>
    <w:rsid w:val="00B423AC"/>
    <w:rsid w:val="00B56627"/>
    <w:rsid w:val="00B65A67"/>
    <w:rsid w:val="00B97CE0"/>
    <w:rsid w:val="00BB3B69"/>
    <w:rsid w:val="00BF2742"/>
    <w:rsid w:val="00C06F95"/>
    <w:rsid w:val="00C10181"/>
    <w:rsid w:val="00C32613"/>
    <w:rsid w:val="00C8374F"/>
    <w:rsid w:val="00CA349D"/>
    <w:rsid w:val="00CB0855"/>
    <w:rsid w:val="00CE2D0B"/>
    <w:rsid w:val="00CF3E82"/>
    <w:rsid w:val="00D439E5"/>
    <w:rsid w:val="00D50553"/>
    <w:rsid w:val="00D6015C"/>
    <w:rsid w:val="00DC4FED"/>
    <w:rsid w:val="00E52157"/>
    <w:rsid w:val="00E739A8"/>
    <w:rsid w:val="00EE32FA"/>
    <w:rsid w:val="00F4126F"/>
    <w:rsid w:val="00F95937"/>
    <w:rsid w:val="00FC5840"/>
    <w:rsid w:val="00FE4C02"/>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 w:type="paragraph" w:styleId="ListParagraph">
    <w:name w:val="List Paragraph"/>
    <w:basedOn w:val="Normal"/>
    <w:uiPriority w:val="34"/>
    <w:qFormat/>
    <w:rsid w:val="0036588A"/>
    <w:pPr>
      <w:ind w:left="720"/>
      <w:contextualSpacing/>
    </w:pPr>
  </w:style>
  <w:style w:type="character" w:styleId="UnresolvedMention">
    <w:name w:val="Unresolved Mention"/>
    <w:basedOn w:val="DefaultParagraphFont"/>
    <w:uiPriority w:val="99"/>
    <w:semiHidden/>
    <w:unhideWhenUsed/>
    <w:rsid w:val="009D317A"/>
    <w:rPr>
      <w:color w:val="605E5C"/>
      <w:shd w:val="clear" w:color="auto" w:fill="E1DFDD"/>
    </w:rPr>
  </w:style>
  <w:style w:type="character" w:styleId="Emphasis">
    <w:name w:val="Emphasis"/>
    <w:basedOn w:val="DefaultParagraphFont"/>
    <w:uiPriority w:val="20"/>
    <w:qFormat/>
    <w:rsid w:val="009D317A"/>
    <w:rPr>
      <w:i/>
      <w:iCs/>
    </w:rPr>
  </w:style>
  <w:style w:type="paragraph" w:styleId="Header">
    <w:name w:val="header"/>
    <w:basedOn w:val="Normal"/>
    <w:link w:val="HeaderChar"/>
    <w:uiPriority w:val="99"/>
    <w:unhideWhenUsed/>
    <w:rsid w:val="00CA349D"/>
    <w:pPr>
      <w:tabs>
        <w:tab w:val="center" w:pos="4513"/>
        <w:tab w:val="right" w:pos="9026"/>
      </w:tabs>
    </w:pPr>
  </w:style>
  <w:style w:type="character" w:customStyle="1" w:styleId="HeaderChar">
    <w:name w:val="Header Char"/>
    <w:basedOn w:val="DefaultParagraphFont"/>
    <w:link w:val="Header"/>
    <w:uiPriority w:val="99"/>
    <w:rsid w:val="00CA34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49D"/>
    <w:pPr>
      <w:tabs>
        <w:tab w:val="center" w:pos="4513"/>
        <w:tab w:val="right" w:pos="9026"/>
      </w:tabs>
    </w:pPr>
  </w:style>
  <w:style w:type="character" w:customStyle="1" w:styleId="FooterChar">
    <w:name w:val="Footer Char"/>
    <w:basedOn w:val="DefaultParagraphFont"/>
    <w:link w:val="Footer"/>
    <w:uiPriority w:val="99"/>
    <w:rsid w:val="00CA34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30687">
      <w:bodyDiv w:val="1"/>
      <w:marLeft w:val="0"/>
      <w:marRight w:val="0"/>
      <w:marTop w:val="0"/>
      <w:marBottom w:val="0"/>
      <w:divBdr>
        <w:top w:val="none" w:sz="0" w:space="0" w:color="auto"/>
        <w:left w:val="none" w:sz="0" w:space="0" w:color="auto"/>
        <w:bottom w:val="none" w:sz="0" w:space="0" w:color="auto"/>
        <w:right w:val="none" w:sz="0" w:space="0" w:color="auto"/>
      </w:divBdr>
    </w:div>
    <w:div w:id="1219324696">
      <w:bodyDiv w:val="1"/>
      <w:marLeft w:val="0"/>
      <w:marRight w:val="0"/>
      <w:marTop w:val="0"/>
      <w:marBottom w:val="0"/>
      <w:divBdr>
        <w:top w:val="none" w:sz="0" w:space="0" w:color="auto"/>
        <w:left w:val="none" w:sz="0" w:space="0" w:color="auto"/>
        <w:bottom w:val="none" w:sz="0" w:space="0" w:color="auto"/>
        <w:right w:val="none" w:sz="0" w:space="0" w:color="auto"/>
      </w:divBdr>
    </w:div>
    <w:div w:id="1992053556">
      <w:bodyDiv w:val="1"/>
      <w:marLeft w:val="0"/>
      <w:marRight w:val="0"/>
      <w:marTop w:val="0"/>
      <w:marBottom w:val="0"/>
      <w:divBdr>
        <w:top w:val="none" w:sz="0" w:space="0" w:color="auto"/>
        <w:left w:val="none" w:sz="0" w:space="0" w:color="auto"/>
        <w:bottom w:val="none" w:sz="0" w:space="0" w:color="auto"/>
        <w:right w:val="none" w:sz="0" w:space="0" w:color="auto"/>
      </w:divBdr>
    </w:div>
    <w:div w:id="21196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global/contact-us/contact-us-publi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hurchofengland.org/safeguarding/policy-and-practice-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80A774983F94F893D900826EF3F8D" ma:contentTypeVersion="14" ma:contentTypeDescription="Create a new document." ma:contentTypeScope="" ma:versionID="aa7dd37aa081cbd033ffdb70a74c90fc">
  <xsd:schema xmlns:xsd="http://www.w3.org/2001/XMLSchema" xmlns:xs="http://www.w3.org/2001/XMLSchema" xmlns:p="http://schemas.microsoft.com/office/2006/metadata/properties" xmlns:ns2="5f73d44c-66a4-4e67-a993-03d268e49e37" xmlns:ns3="b0258c4f-1a22-4f4b-ab0a-1743b23bbcd1" targetNamespace="http://schemas.microsoft.com/office/2006/metadata/properties" ma:root="true" ma:fieldsID="c301a0435e6f9ba6ab1a3f3110261f4b" ns2:_="" ns3:_="">
    <xsd:import namespace="5f73d44c-66a4-4e67-a993-03d268e49e37"/>
    <xsd:import namespace="b0258c4f-1a22-4f4b-ab0a-1743b23bbc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3d44c-66a4-4e67-a993-03d268e49e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5f166-7b49-4b51-a7ad-96a34627a76d}" ma:internalName="TaxCatchAll" ma:showField="CatchAllData" ma:web="5f73d44c-66a4-4e67-a993-03d268e49e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58c4f-1a22-4f4b-ab0a-1743b23bbc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58c4f-1a22-4f4b-ab0a-1743b23bbcd1">
      <Terms xmlns="http://schemas.microsoft.com/office/infopath/2007/PartnerControls"/>
    </lcf76f155ced4ddcb4097134ff3c332f>
    <TaxCatchAll xmlns="5f73d44c-66a4-4e67-a993-03d268e49e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6F926C-C3F3-4613-B7F9-706EBF1AF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3d44c-66a4-4e67-a993-03d268e49e37"/>
    <ds:schemaRef ds:uri="b0258c4f-1a22-4f4b-ab0a-1743b23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DC8E2-6736-4180-8E59-40EE47D13B70}">
  <ds:schemaRefs>
    <ds:schemaRef ds:uri="http://schemas.openxmlformats.org/officeDocument/2006/bibliography"/>
  </ds:schemaRefs>
</ds:datastoreItem>
</file>

<file path=customXml/itemProps3.xml><?xml version="1.0" encoding="utf-8"?>
<ds:datastoreItem xmlns:ds="http://schemas.openxmlformats.org/officeDocument/2006/customXml" ds:itemID="{67C8B333-44F6-4D1B-8D16-1215B1F1A3F9}">
  <ds:schemaRefs>
    <ds:schemaRef ds:uri="http://schemas.microsoft.com/office/2006/metadata/properties"/>
    <ds:schemaRef ds:uri="http://schemas.microsoft.com/office/infopath/2007/PartnerControls"/>
    <ds:schemaRef ds:uri="b0258c4f-1a22-4f4b-ab0a-1743b23bbcd1"/>
    <ds:schemaRef ds:uri="5f73d44c-66a4-4e67-a993-03d268e49e37"/>
  </ds:schemaRefs>
</ds:datastoreItem>
</file>

<file path=customXml/itemProps4.xml><?xml version="1.0" encoding="utf-8"?>
<ds:datastoreItem xmlns:ds="http://schemas.openxmlformats.org/officeDocument/2006/customXml" ds:itemID="{B683EBA5-07BE-4897-971E-B3331FE11866}">
  <ds:schemaRefs>
    <ds:schemaRef ds:uri="http://schemas.microsoft.com/sharepoint/v3/contenttype/forms"/>
  </ds:schemaRefs>
</ds:datastoreItem>
</file>

<file path=customXml/itemProps5.xml><?xml version="1.0" encoding="utf-8"?>
<ds:datastoreItem xmlns:ds="http://schemas.openxmlformats.org/officeDocument/2006/customXml" ds:itemID="{19B7924A-60A2-4B4A-91DB-F7B932448B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1526</Words>
  <Characters>7860</Characters>
  <Application>Microsoft Office Word</Application>
  <DocSecurity>0</DocSecurity>
  <Lines>170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Fiona McGrady</cp:lastModifiedBy>
  <cp:revision>6</cp:revision>
  <dcterms:created xsi:type="dcterms:W3CDTF">2026-03-04T14:58:00Z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0x0101008DC80A774983F94F893D900826EF3F8D</vt:lpwstr>
  </property>
</Properties>
</file>