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60CAF3" w:themeColor="accent4" w:themeTint="99">
    <v:background id="_x0000_s1025" o:bwmode="white" fillcolor="#60caf3 [1943]" o:targetscreensize="1024,768">
      <v:fill color2="#d9f2d0 [665]" focus="100%" type="gradient"/>
    </v:background>
  </w:background>
  <w:body>
    <w:p w14:paraId="32979463" w14:textId="62CEA05A" w:rsidR="00477A43" w:rsidRDefault="000E7881">
      <w:pPr>
        <w:pStyle w:val="NoSpacing"/>
      </w:pPr>
      <w:r>
        <w:rPr>
          <w:noProof/>
          <w14:ligatures w14:val="standardContextual"/>
        </w:rPr>
        <mc:AlternateContent>
          <mc:Choice Requires="wps">
            <w:drawing>
              <wp:anchor distT="0" distB="0" distL="114300" distR="114300" simplePos="0" relativeHeight="251679744" behindDoc="0" locked="0" layoutInCell="1" allowOverlap="1" wp14:anchorId="59456115" wp14:editId="6F705519">
                <wp:simplePos x="0" y="0"/>
                <wp:positionH relativeFrom="column">
                  <wp:posOffset>3535680</wp:posOffset>
                </wp:positionH>
                <wp:positionV relativeFrom="paragraph">
                  <wp:posOffset>-695960</wp:posOffset>
                </wp:positionV>
                <wp:extent cx="2768600" cy="878840"/>
                <wp:effectExtent l="0" t="0" r="0" b="0"/>
                <wp:wrapNone/>
                <wp:docPr id="547953593" name="Rectangle 2"/>
                <wp:cNvGraphicFramePr/>
                <a:graphic xmlns:a="http://schemas.openxmlformats.org/drawingml/2006/main">
                  <a:graphicData uri="http://schemas.microsoft.com/office/word/2010/wordprocessingShape">
                    <wps:wsp>
                      <wps:cNvSpPr/>
                      <wps:spPr>
                        <a:xfrm>
                          <a:off x="0" y="0"/>
                          <a:ext cx="2768600" cy="87884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0E25E6E" w14:textId="1A4E04BF" w:rsidR="00477A43" w:rsidRPr="00C20814" w:rsidRDefault="005B271C" w:rsidP="00A50472">
                            <w:pPr>
                              <w:shd w:val="clear" w:color="auto" w:fill="D9F2D0" w:themeFill="accent6" w:themeFillTint="33"/>
                              <w:jc w:val="center"/>
                              <w:rPr>
                                <w:rFonts w:ascii="Cabin" w:hAnsi="Cabin"/>
                                <w:color w:val="215E99" w:themeColor="text2" w:themeTint="BF"/>
                                <w:sz w:val="48"/>
                                <w:szCs w:val="48"/>
                              </w:rPr>
                            </w:pPr>
                            <w:r w:rsidRPr="00C20814">
                              <w:rPr>
                                <w:rFonts w:ascii="Cabin" w:hAnsi="Cabin" w:cs="Arial"/>
                                <w:b/>
                                <w:bCs/>
                                <w:color w:val="215E99" w:themeColor="text2" w:themeTint="BF"/>
                                <w:sz w:val="48"/>
                                <w:szCs w:val="48"/>
                              </w:rPr>
                              <w:t xml:space="preserve">THE </w:t>
                            </w:r>
                            <w:r>
                              <w:rPr>
                                <w:rFonts w:ascii="Cabin" w:hAnsi="Cabin" w:cs="Arial"/>
                                <w:b/>
                                <w:bCs/>
                                <w:color w:val="215E99" w:themeColor="text2" w:themeTint="BF"/>
                                <w:sz w:val="48"/>
                                <w:szCs w:val="48"/>
                              </w:rPr>
                              <w:t>MINISTRY</w:t>
                            </w:r>
                            <w:r w:rsidRPr="00C20814">
                              <w:rPr>
                                <w:rFonts w:ascii="Cabin" w:hAnsi="Cabin" w:cs="Arial"/>
                                <w:b/>
                                <w:bCs/>
                                <w:color w:val="215E99" w:themeColor="text2" w:themeTint="BF"/>
                                <w:sz w:val="48"/>
                                <w:szCs w:val="48"/>
                              </w:rPr>
                              <w:t xml:space="preserve"> </w:t>
                            </w:r>
                            <w:r w:rsidR="003214E9" w:rsidRPr="003214E9">
                              <w:rPr>
                                <w:rFonts w:ascii="Cabin" w:hAnsi="Cabin" w:cs="Arial"/>
                                <w:i/>
                                <w:iCs/>
                                <w:color w:val="215E99" w:themeColor="text2" w:themeTint="BF"/>
                                <w:sz w:val="48"/>
                                <w:szCs w:val="48"/>
                              </w:rPr>
                              <w:t>of</w:t>
                            </w:r>
                            <w:r w:rsidRPr="00C20814">
                              <w:rPr>
                                <w:rFonts w:ascii="Cabin" w:hAnsi="Cabin" w:cs="Arial"/>
                                <w:b/>
                                <w:bCs/>
                                <w:color w:val="215E99" w:themeColor="text2" w:themeTint="BF"/>
                                <w:sz w:val="48"/>
                                <w:szCs w:val="48"/>
                              </w:rPr>
                              <w:t xml:space="preserve"> THAME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56115" id="Rectangle 2" o:spid="_x0000_s1026" style="position:absolute;margin-left:278.4pt;margin-top:-54.8pt;width:218pt;height:6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lgRXwIAAA8FAAAOAAAAZHJzL2Uyb0RvYy54bWysVN9P2zAQfp+0/8Hy+0hbsdJVpKgCMU1C&#10;gICJZ9exaTTH552vTbu/fmcnDYz1adqLc879/u47n1/sGie2BmMNvpTjk5EUxmuoav9Syu9P159m&#10;UkRSvlIOvCnl3kR5sfj44bwNczOBNbjKoOAgPs7bUMo1UZgXRdRr06h4AsF4VlrARhFf8aWoULUc&#10;vXHFZDSaFi1gFRC0iZH/XnVKucjxrTWa7qyNhoQrJddG+cR8rtJZLM7V/AVVWNe6L0P9QxWNqj0n&#10;HUJdKVJig/VfoZpaI0SwdKKhKcDaWpvcA3czHr3r5nGtgsm9MDgxDDDF/xdW324fwz0yDG2I88hi&#10;6mJnsUlfrk/sMlj7ASyzI6H55+RsOpuOGFPNutnZbHaa0SxevQNG+mqgEUkoJfIwMkZqexOJM7Lp&#10;wSQlcz6dHq5r5zpt+lO81pUl2jvTWT8YK+oqVZKjZsqYS4diq3jYSmvjaZoGzHmcZ+vkZjn44Dg+&#10;5uho3Dv1tsnNZCoNjqNjjn9mHDxyVvA0ODe1BzwWoPoxZO7sD913Paf2abfa9bNaQbW/R4HQcToG&#10;fV0zzjcq0r1CJjGPhheT7viwDtpSQi9JsQb8dex/smdusVaKlpeilPHnRqGRwn3zzLov41OesqB8&#10;Of18NuELvtWs3mr8prkEHsWYn4Cgs5jsyR1Ei9A88/4uU1ZWKa85dyk14eFySd2y8gugzXKZzXhz&#10;gqIb/xh0Cp4ATjx62j0rDD3ZiGl6C4cFUvN3nOtsk6eH5YbA1pmQCeIO1x563rrMn/6FSGv99p6t&#10;Xt+xxW8AAAD//wMAUEsDBBQABgAIAAAAIQDD6G264QAAAAsBAAAPAAAAZHJzL2Rvd25yZXYueG1s&#10;TI/BTsMwEETvSPyDtUjcWiehDUnIpmqReuyBFoS4ufGSRI3XUey24e9xT3Dc2dHMm3I1mV5caHSd&#10;ZYR4HoEgrq3uuEF4P2xnGQjnFWvVWyaEH3Kwqu7vSlVoe+U3uux9I0IIu0IhtN4PhZSubskoN7cD&#10;cfh929EoH86xkXpU1xBueplEUSqN6jg0tGqg15bq0/5sEHh8rg/q9PSpt7v1Il6km68PuUF8fJjW&#10;LyA8Tf7PDDf8gA5VYDraM2sneoTlMg3oHmEWR3kKIljyPAnSESHJMpBVKf9vqH4BAAD//wMAUEsB&#10;Ai0AFAAGAAgAAAAhALaDOJL+AAAA4QEAABMAAAAAAAAAAAAAAAAAAAAAAFtDb250ZW50X1R5cGVz&#10;XS54bWxQSwECLQAUAAYACAAAACEAOP0h/9YAAACUAQAACwAAAAAAAAAAAAAAAAAvAQAAX3JlbHMv&#10;LnJlbHNQSwECLQAUAAYACAAAACEAZzJYEV8CAAAPBQAADgAAAAAAAAAAAAAAAAAuAgAAZHJzL2Uy&#10;b0RvYy54bWxQSwECLQAUAAYACAAAACEAw+htuuEAAAALAQAADwAAAAAAAAAAAAAAAAC5BAAAZHJz&#10;L2Rvd25yZXYueG1sUEsFBgAAAAAEAAQA8wAAAMcFAAAAAA==&#10;" fillcolor="white [3201]" stroked="f" strokeweight="1.5pt">
                <v:textbox>
                  <w:txbxContent>
                    <w:p w14:paraId="40E25E6E" w14:textId="1A4E04BF" w:rsidR="00477A43" w:rsidRPr="00C20814" w:rsidRDefault="005B271C" w:rsidP="00A50472">
                      <w:pPr>
                        <w:shd w:val="clear" w:color="auto" w:fill="D9F2D0" w:themeFill="accent6" w:themeFillTint="33"/>
                        <w:jc w:val="center"/>
                        <w:rPr>
                          <w:rFonts w:ascii="Cabin" w:hAnsi="Cabin"/>
                          <w:color w:val="215E99" w:themeColor="text2" w:themeTint="BF"/>
                          <w:sz w:val="48"/>
                          <w:szCs w:val="48"/>
                        </w:rPr>
                      </w:pPr>
                      <w:r w:rsidRPr="00C20814">
                        <w:rPr>
                          <w:rFonts w:ascii="Cabin" w:hAnsi="Cabin" w:cs="Arial"/>
                          <w:b/>
                          <w:bCs/>
                          <w:color w:val="215E99" w:themeColor="text2" w:themeTint="BF"/>
                          <w:sz w:val="48"/>
                          <w:szCs w:val="48"/>
                        </w:rPr>
                        <w:t xml:space="preserve">THE </w:t>
                      </w:r>
                      <w:r>
                        <w:rPr>
                          <w:rFonts w:ascii="Cabin" w:hAnsi="Cabin" w:cs="Arial"/>
                          <w:b/>
                          <w:bCs/>
                          <w:color w:val="215E99" w:themeColor="text2" w:themeTint="BF"/>
                          <w:sz w:val="48"/>
                          <w:szCs w:val="48"/>
                        </w:rPr>
                        <w:t>MINISTRY</w:t>
                      </w:r>
                      <w:r w:rsidRPr="00C20814">
                        <w:rPr>
                          <w:rFonts w:ascii="Cabin" w:hAnsi="Cabin" w:cs="Arial"/>
                          <w:b/>
                          <w:bCs/>
                          <w:color w:val="215E99" w:themeColor="text2" w:themeTint="BF"/>
                          <w:sz w:val="48"/>
                          <w:szCs w:val="48"/>
                        </w:rPr>
                        <w:t xml:space="preserve"> </w:t>
                      </w:r>
                      <w:r w:rsidR="003214E9" w:rsidRPr="003214E9">
                        <w:rPr>
                          <w:rFonts w:ascii="Cabin" w:hAnsi="Cabin" w:cs="Arial"/>
                          <w:i/>
                          <w:iCs/>
                          <w:color w:val="215E99" w:themeColor="text2" w:themeTint="BF"/>
                          <w:sz w:val="48"/>
                          <w:szCs w:val="48"/>
                        </w:rPr>
                        <w:t>of</w:t>
                      </w:r>
                      <w:r w:rsidRPr="00C20814">
                        <w:rPr>
                          <w:rFonts w:ascii="Cabin" w:hAnsi="Cabin" w:cs="Arial"/>
                          <w:b/>
                          <w:bCs/>
                          <w:color w:val="215E99" w:themeColor="text2" w:themeTint="BF"/>
                          <w:sz w:val="48"/>
                          <w:szCs w:val="48"/>
                        </w:rPr>
                        <w:t xml:space="preserve"> THAME</w:t>
                      </w:r>
                    </w:p>
                  </w:txbxContent>
                </v:textbox>
              </v:rect>
            </w:pict>
          </mc:Fallback>
        </mc:AlternateContent>
      </w:r>
      <w:r w:rsidR="0091435C">
        <w:rPr>
          <w:noProof/>
        </w:rPr>
        <mc:AlternateContent>
          <mc:Choice Requires="wpg">
            <w:drawing>
              <wp:anchor distT="0" distB="0" distL="114300" distR="114300" simplePos="0" relativeHeight="251674624" behindDoc="1" locked="0" layoutInCell="1" allowOverlap="1" wp14:anchorId="4CC4A6A1" wp14:editId="00BAF530">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33600" cy="9125585"/>
                <wp:effectExtent l="0" t="0" r="19050" b="15240"/>
                <wp:wrapNone/>
                <wp:docPr id="2" name="Group 26"/>
                <wp:cNvGraphicFramePr/>
                <a:graphic xmlns:a="http://schemas.openxmlformats.org/drawingml/2006/main">
                  <a:graphicData uri="http://schemas.microsoft.com/office/word/2010/wordprocessingGroup">
                    <wpg:wgp>
                      <wpg:cNvGrpSpPr/>
                      <wpg:grpSpPr>
                        <a:xfrm>
                          <a:off x="0" y="0"/>
                          <a:ext cx="2133600" cy="9125585"/>
                          <a:chOff x="0" y="0"/>
                          <a:chExt cx="213360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7600CDA4" id="Group 26" o:spid="_x0000_s1026" style="position:absolute;margin-left:0;margin-top:0;width:168pt;height:718.55pt;z-index:-25164185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oEZ9CMAAL8AAQAOAAAAZHJzL2Uyb0RvYy54bWzsXW2PIzeO/n7A/QejPx5wGdeLy3ZjJ4sg&#10;bzgguxts+rCfHbd7urFu22d7pif76+8hKZWpEqXyjJ1sMlP5kPK06acklop8SFHSn/78/nk9erfa&#10;H562m9c3xRfjm9Fqs9zeP23evL7537vv/nt2MzocF5v7xXq7Wb2++WV1uPnzl//5H3962d2uyu3j&#10;dn2/2o8Asjncvuxe3zwej7vbV68Oy8fV8+LwxXa32uDLh+3+eXHEP/dvXt3vFy9Af16/Ksfj5tXL&#10;dn+/22+Xq8MBf/1Gvrz5kvEfHlbL498eHg6r42j9+gZtO/L/9/z/n+n/r7780+L2zX6xe3xaumYs&#10;PqIVz4unDW7aQn2zOC5Gb/dPEdTz03K/PWwfjl8st8+vtg8PT8sV9wG9Kcad3ny/377dcV/e3L68&#10;2bVqgmo7evpo2OVf332/3/20+3EPTbzs3kAX/C/qy/uH/TNd0crRe1bZL63KVu+PoyX+WBZV1Yyh&#10;2SW+mxflZDKbiFKXj9B89Lvl47epX06Lkn75yt/4VdCclx0GyOGkg8NlOvjpcbFbsWoPt9DBj/vR&#10;0/3rm+pmtFk8Y5j+HQNnsXmzXo0qahPdHFKtmg63B2jsXB0V83pSTU4q6nZ0cbvbH47fr7bPI/rw&#10;+maPu/NoWrz74XAUnXgRuulhu366/+5pveZ/0Kuy+nq9H71bYJAf33stBlLrDclutvQrAaS/QMW+&#10;K/zp+Mt6RXLrzd9XD9AIPWBuCL+Pp5sslsvV5ljIV4+L+5XcezLGf+4Ztr/gJ8qAhPyA+7fYDiDs&#10;gMeWVjp5+umKX+f2x+Ncw+TH7S/4ztvNsf3x89Nmu7cA1uiVu7PIeyWJakhLP2/vf8F42W/FmBx2&#10;y++e8Nh+WByOPy72sB54G2AR8e3jdv+vm9ELrMvrm8P/vV3sVzej9f9sMHTnRV2TOeJ/1JNpiX/s&#10;9Tc/6282b5+/3uLZFrCluyV/JPnj2n982G+f/wFD+BXdFV8tNkvc+/XN8rj3//j6KFYPpnS5+uor&#10;FoMJ2i2OP2x+2i0JnLREw+zu/T8W+50bi0e86X/d+tdlcdsZkiJLv9xsv3p73D488Xg96cnpD6+u&#10;si/y8fTe4eWQ944t3ogtCL39H2Cdpg3cwc0IVqgui/F44kx7a6fGk2nt7VQ9L8ZVOaMHvbht7dRs&#10;3NRoiCAUM7FG9L23WEU1bsopbATZuqrAbcrGDRYxlV2L5axpt7dN2FvGCHtL7WJD/MN2+c/DaLP9&#10;+hHWaPXVYQfLQI+Khmj3J4G59Ea0td5FXaD1cfe8gopxPZ1Ca93OKQWlIJSGEiD/TptOr5YMru/2&#10;qxUxiRH+BAXSGHVGnfR92LGyRbPqGzaMsPajn1/+sr2Hb1hgmPO70vGPVTNvnIabsmhmpXOErYbn&#10;VTN1bqCZz2Asg8EDRb8VL0Ct8a8ZxsE9fAAPiHvXjzv06OF5DUvzX69G49HLqCjZ5pOsF4GpUCKP&#10;IzI3PNxPIhgMrUg1t2Ew2FuZYlKOTKBaCc1qGwj9boGqcW0D4cVohdAnG2mqhOpiaiOBdfYjzZUQ&#10;9GMjFVrZ08ZuU6HVDSuRgDpH40Wg8lmqVVrnqUZpnU+qRJu0zlNjSatcNQhvdTs4F4/CVDCK32/c&#10;gMUneCKQVXHVu+2B6CCNXtjPO+9nIUWjOyEsFuuOWRjulxeGUgiZ37teYXSchKfuJcwjYzyR8Pws&#10;YRoy3MPzughHI+LndbJwvSzO62bh+lkEHRXtuOdEdLMbH+1vRoiPfhabAZJAj5ceE30cvcAFweSM&#10;HuFsYVfo78/bd6u7LUscO6Qf9zp9u95oqQqvIDQFy+IU67/21x2DzaTLsBtZMW4T4GAVzpMTm4j2&#10;+dv5q9x2KqrD+5yF852YeXvuUfxV0ARs4h+y/9JfRUhGThdoud4eVuSYRP/tB34m9CiV4whYf0vC&#10;e2IDeqKOT394aEGU8ZvF4VHuwfcnfS1uEb1u7vnT42px/637fFw8reUzK97xQ4mnTrTx12PQnhsf&#10;u8z4imyY4yqJE1z/HP/9DWLYEr6oy3fYEF2b7yBqmXm+Mx9PZsJnEKe5AL+Y1YUnlHU5HVdMuPHQ&#10;PW/Sw/bD+A6MGo+rE5nRDphcVNmwrdaUCAar5QQz8uMxSuB75zYMbFELU01tHO155+R5jebAHrQ4&#10;TQJHO94CQiZQwHUKJgNxzzTXQWNspIDrFOOEkgKyk8bS6m6YWcStCslOslmBylNQgc5niQ5qpRf2&#10;s4PzOD2YcpIA0kpPtUjrXI1JvAEDbTJ44R+ANiVpauEIYhEwRHLNLRv+KJaFV4ZYFpmPj2dZ0ra2&#10;aZ5x+KswjwrDHtxpnucnjUjBFmUpEZlWQnNmjx298L7wprAxZ8k1wosKMepJuErE5t7R+Jv5q/QU&#10;roKa5umz/9JfByK2l9yIy3P+aqnMT56IwQN2iRjHOdcmYqm8nCdiJf7zRAyzTPPqipmnOK3UZWJF&#10;OY2yU5obsPeMYTQVI+dpwWhewN48htGsYEq0x8LRrKAiVhDjaFJQTFJAmhUUnL+KkTQrqDh/ZTUp&#10;oGJlolEBE6uRnLK7RwmGlmpKpi9uVkDFmooydGa7tM4nzBANrFDrlDY0sbTeZ6k+as3PayJ2Jlag&#10;+jHzaaNhWvlwPimNUc641VhRTewxQZHWSarEU7LbRqmSkxwSjeYIK/WIpy6m0PQTKKrEI4B7U/cs&#10;mySafgbFONVT/RAKTCSk2qafwjTxEEr9EOZ16l0iZ95qDelLU2mVfgTTeaqXlX4CqcdZ6QeQfgMq&#10;rf8y8TBpurdtfPrNrLT2OQUfj1kiZi1U2mAguj6JJUwPZapaqLQVQxtOYokO1qHiE+Oh1npPIWm1&#10;a0s/xEl2/vzTi5OSYRXZYXD1O1haSX/ms/RkaFncBzE94niTWdyHAj3ieFlZ3Mc+PeJ4IVk8CAmT&#10;XXWxyx0s2jldJYtG6DBaZ4m7rsIunSXuugrbc5a46yrsyzniZF+o7bAhZ4m7rtZBVy+PrakZiK2Z&#10;TXx8cC196Wbsw2ASthL9nXrt+C/91QXgLASr7JTiv/VXF7yKMuAHsmJEJnBLeJ6smJu6gLPLik3k&#10;+cK/ZsVmclOQtKxYMYZHQ+OIf+UFyYuSIKhVXtCNKE8MkwkC0CWHiMS1jD2vXn91ah67W4PrZAWn&#10;0hfQmKwYpn1kCORv6zrc9zycWex7uvD20F7vUBGN9Iw7GeY9Q9h+F4bZqyvWf33ySRO8KN2kCb/8&#10;106aVKiHmsnLW88axDSuPsYnTaZFTcaCSr0QAGKuy3vOi2avagqwUGUG26OnpjSZJgo8m7BB1iKw&#10;+y11T6BAda1IAkXHLhwHxW3RkUtDgZ7RGB22lDTjFMPoqAU1wjYOFNy2uKDKoRhHhywlT4EZ7Qmy&#10;JXZ7wlzJuLAbFKZKzAYFiZIJJ0qsFmlNJ1oUapriYAtI6zqho2DKajZOKJvmKE7aprxBrG1MEpxk&#10;0Bq7TWF6xEYKkiOzSULfQWqEAuC4SUFeZAYNmGoqtb4TLdL6TmoJJZ0nDVBS0WiRHtsNz1oaDw71&#10;pScgin0NIK3t5FAKEiGUB4mBgjRInRrcQRaE05MGkjYiyfctzIHYNi1IgRQVpWYMLQUZELxMZu9C&#10;fSeAtLpTBlLrW1nIIdMwZBqEuw6Zhqhc8w+Qabg4FwA7SKkAsk9WJoC+Bg/0QX6qmrEj5iNKf3Vh&#10;vmA1+bCSvBAzz77Al8Vgp7PRp4DBL2SlJESFG8pKCRa8XlbKFanCy+bFYLTRTecX0mG7F8t3ANad&#10;wHDvXGjvsPpaxlh93RSj0acyUWyf+l0ZcN+zpIkdHhk9mQRJ+PUMs8SIHSL2IWI3lqP6RWAuFHdr&#10;Jol5dyN2fgOvHrE3FRZdyXtZVkWBzxxG+4i9rOvar6+ZY33NFetN43C8G7E3mNXsBPU6Yi948iuG&#10;0Wy7ptDGwNGRTcllDjEOjMIptENEbgLpyIapdhEDaapdYhrdBNJUW2ZmYyBNtUuugTW6FsTtU558&#10;jpGCyL3iFTEWVKjuhL6D4L3m9IaFpVVeyByv0S6t9AmejKkrqoQ7PZo68fyCCH7ClRxWu7TiaTkW&#10;5sSNdmnVNwVVTBhYYQyPSN/ECqJ4oCSwAt1LgUPcriCQn8ypstZqV6D7IjEmgvKGCQeXFpbWPcag&#10;3UU95OsmpS6teinXNnqoNV+hosXsYRDP11wkEUMFEX2ZUlYQ0ZdcCmJAaSOTfKeDkF5qlwwoPeSx&#10;YjTRQa32xIsYVDVQKO4e3xCKD6H4EIqjssBaOfnvCMUvjq3JQ1FwTS+4FVyHk4ap2NoVvdT52I7c&#10;FQVH7bp8H3v7q4vB0SKIwRZmI0U3aQv2khUjzgk0MJOsGM0wkRxYR17Oze6CUeTlqAQLeGALeTks&#10;riQ5MIEeOdHKyRB7pfmrmxp3k+3w4Hk8LFDl9mHU5uJxaFfUkm+eW3kAr5pFq+HN0Vl4zKwYJedJ&#10;rGcEuHADni6LFg5hr64hih6i6POjaLws3Siah/C1o2hsk1K7ee8p6mrcWoDTqs1JWc3wcvC893h+&#10;xSBaKtX0lHYUQ2dDaMwhv4xiEE1ueSouXvipI4qSAp0YRfPaBIomtcyPYxQdSWB2HaQ26pEOI4ga&#10;xyA6hmBi7DOtn/OiwYtZCPTMJOQSDkIY5Ej9A/GG3l/FP1I+rF/KeZa2HtNj+KtgDY7F77Y1rELr&#10;3S0wkZ6F3eo6FiaM13YsKJKqpm7sF5OqkoKpk2OBX6HsGzsWVC5eMztL5CznWITAawmdsOJ1F1FJ&#10;lvYrWOb/OIpBtF+xQbRb4Q2GYpDArUi2q9sd7VY4kxqjaLdig2i3wmtuYpAgGyt5m25TglwseSdB&#10;GbI2dsDuotY7qE1CIF4ycLEzo8gKETV0//EBNcYDvFRb4O/9jr+K/xEhBHy5AM7Fee1I8BD+KlBo&#10;Mu7XUyY9+LvB3529O27C38Fadv0dp3mu7e8mmI6kLDZG9aSZzbF5ohhLPx3ZlJN2OhJ7RTbj61QQ&#10;V3OOYOackdAurRtNTSXPpEW010viaMdHFt7A0Y6vmlB1K9C6rkL7PqxSNYG086sK8qEGkHZ/WFNq&#10;Amn/V/IehAaQdoEFr7w2+hY4wRKe0mxT4AfxbO1WEclv5/5o5sXG0hoveb7OapdWOnaXTGBprZc8&#10;j2hhab0XFc1JGuoK5iQrrBs3NR9UFc9TzdKqr8elDRVMSSIKN1sVzEjWXBBu9DCoK+ZqUKOD4YQk&#10;B+wWlFY8F7tbUFrvDU+MWVCB3hPvcanHezOlSUQLSo/4xMAKFlpPa6oKMJCC6cjEuxzMRgIjgaSH&#10;Oyc3YqtAMXT7SkyZiFpt0jpPDM+gvnjKxRMWklZ5Qk/BXGRS47QapG0512EY4yBYYd1wJb7RKMqg&#10;t1A8XW5ABSusEU/ZOg9WWDdE/S0orXSperBapZWe8jJUMaaanjB8tdY6VuUlmqVHOraRT/RQ671o&#10;Em8NiOWpXSVKScyxTrugtK1HItRu10S70hIlCDaWHu0lNqYwVU9zSO0dC2yYYWNp1ZczKuwwHuNE&#10;6x5bLCWwtO4ruBMbS+s+5Sdo3Wfb+IprRKxmadVzqGwMLtrB6QSVGl2N1rwaW0N8+SHxZXKNuUs6&#10;3iEPo8LRtDhGJdjt3UU7zabRMbgY3adTe5bTS2w4FOj/EQv0k4PAzSVfthVAGt0NYDitc8Y7eS0a&#10;kZhDPkvcDeA2p5EfwOR7CB3e5Rx0N2t/124Y3IPuugofcRa66+rkvK66DQDu2kXi+ca47fruYM5V&#10;Yy5Oe5HvobwXuRcr8cXfQ8U+XZWqJenK+USVv0rCCoEtP7A2Ue2/9lcnRksmcVNsBCB99V/7q4gh&#10;KGUxxJ15OSIygENMmZdzmyggXszKIVJkPMSCeTmi+Lgv4rysHPZWJDHEcFkxzJGxWM/CFLf+gE7H&#10;ySpPngTiqqyYW3QCBp8VA/Oh54W3PXdPuaVjMhi6/nH6qzxWeacRx2SxRLWIUbJS0q6+1rsSJ8QW&#10;WTBfpCPzy8n2N6CU9Dh7apLoxeOnnh+UYPosBy6fbRxYPMuBp2flwNBFrmUgXvv+6l4u7DhC7QO/&#10;zuPNwNlJTnYiTmoFrJnlet4ZMGIW60mip8zNUB801AedXx+EEdlNa/Ng/xXT2s0c87jdadzJtN3U&#10;vRpP5+0bfNG2GJwsYpuh09XdYBDnqNHrrUV0DM65qwgkiL8pZDZQ8Bq3sSnnKiKUIPLmHQvjtsBj&#10;tCgFJ60iGB1080IWozF40C0MLz0RY6p7rQNuWVlv4ASJbCmeitoTprFnlOmwkLSWkaZBQiFGCvSM&#10;+N5G0pqWHFqMFOi6oWU1VpsCbXPeK0bS6i6QBbaRtMITQFrhs0SLguy1/fjD3HUKR2vbfjGCxDWl&#10;SZyC4NA+5yKxZBxoT8OnxYUlfL5pEowjBHgXnA5Eu3ogUKNhaQVqwpo9l0yFacLAe6iaEM6eve3J&#10;zIH29RTou7p7GNQsiXRVgIWcc5rmkK754ieSYo7OF22o7JmtvwrDdTUWMGLZtgmbn/mw22P4q8Ni&#10;ZbSbL/ov/VUHNv4R+e8GyjpQ1vMpK7xml7JynHxtytqMp9NTSfu8QaaNaaKvxKjnOKXYl7QjtvNB&#10;4uWUlV80zcy6lBXxdYaxysx7BKKpFKb0UEYeoQQ8igvjIxRNoxIomkMx04hANIMioiEt+fR4xuUe&#10;D0+eFrlNLnB4LgXX6thbXX91yQ4MDzizHqnQxXqEwX4P9vts+02FIR37jT/BnF3bfqtKumY2nbUn&#10;L3v7ja0+vP1uGjpCF23AC3ux+eZMfM56o7giY70pEI4gtO2Ww2kjDG27KdsQYWjLXVOtVNwObbnN&#10;dmjDzaVbMYaOe8n6R+3QUS8fbhFjBEkGEyRIMZALEZBPz4Ukw0noGfb6zk8R5KfO7FD1YveE4QDv&#10;BNVfHI7xKEF7vEvxV3FOEo61j9h/6a8iJJFRz0STODBkOuRl9wj+OkQp++GUri+en5b7C+vFiXR1&#10;vRzT4Kt7uRm2lIZJhS3Ah8kExTjsXLyX0xtOz6Yu734NNyc5g5yfK2QSWYvoJCQ5mBgk8HScWI9R&#10;tKvjdG8MEzg7zqzHMNrbcSY7htH+DvXfSInGMNrhJXaI1S4PCDZO4PRQeGppJ3B7aSSt5sLe25eo&#10;TzshwMe4G12jqe9WiCcfYhVRDqmVYV5hAWldk0M3cLSuOfssqh5c+h+2SO9ifoFRwglfjISLGQbP&#10;4yQZhkuY9lRcuCQtim5y9IFaDXPsXoPkLVG3cY4YvahAawu2PFXxV6EsLhfdQ5GG8P1TXgiH4+Hf&#10;3L7Z737aEYcLPi7/+s7tqwkrK7zk+/327U6iMxKGxPf00x9BAOGx6eMP2+U/D6PN9utHHKu8+uqw&#10;Wy2PGNY89rs/ae8nv/dB9PbhYfSepkga91LUMxze60/u9BylqMZNifIqXsWNM0Uns4YJOmKfx79F&#10;CE09n6PSh1nO8vFbdyz8bFpPqRCZF4I30+m8k489KYdaSCzs5bAbvX9eb/Bpd3h983g87m5fvTos&#10;H1fPi8M1OCCIQYcC/iqlFbAzU6fdSYEVg7JR8WmFfDGftWeOEBu8Xqaj8FUcb+5dT++6meraZ81P&#10;IpqcyMaVMYwmJ8WEktUGkCYnOHMT2zDGQJqcVGMiggaQJifAsJE0Pan5AHcDSXPBJJJmg8Cw2xSw&#10;QRwxa/YuoIPYuzYBdY7GAz5Y8CaTRv8CQkhZJkPlASHksz4sIK1zIoQWkFa5UtPACD9fRkjDhHNO&#10;sCsfTwndHnewLFkih4PkiHrBbmTFuE2Qg1U4T05sYpIY4jg0vi3e7izNhK0lmtmzdR1eIqKPecr6&#10;6xNDeliL9e5xMXq3WNMWefjPdY9d7urrNfwydHLYrp/uv3tar+kX683ohSrv6XPwRfsbgTu+lxzk&#10;h99htz8cv1kcHgWH70HNWtyCHm3u+dPjanH/rft8XDyt5TM/PrSYqMSBaRN9Gk63P2wfjl8stx+5&#10;rxCGfocz/Spz+xVWQ2IvR34zZnOc38h3UZxJUmXMJuuqwVSSG6ue2C7fHo7fr7bPPKzfoaaJR0pb&#10;JndiO3iz2uwI+7k4gdTlTK5+PZU3o6WXRopFUyYUeD6ODBjNmLCk0sTRjGlOCTgDRztvXlFvtEc7&#10;72KaaFDAl3hRqYGk+RIaYzcp4EsFmJ7ZuYAwpbE0YUKpqA2lFV5MKTloaCogTFVqAGidY0PXBJTW&#10;egpJa5037LfapLWeAtJKVw0auNcflnslZxJhkcgQ3rXljjyXiCd9WbUmvclE1WgEkpk8FWRas2yn&#10;b8PElrQNRZQ5KuQ2zJnnc3xu9RiMURaM2w19uDeH/fzdlnoQtgxGhvXWJ0erz4mnYRe7bB+Eg7kT&#10;Q5N3FamenagHOjfQuePd+38s9kgFMkMVXur+gczXb5QCI6/c4XP4E14D4spIOfp840GSjfR+BN94&#10;cj36+eUv2/vV65vF2+OWrYknYlGGcTIuxhVWDALrxOdwWjWCLkkOzstxJzcIS/exdE4Mk6ZqXTaH&#10;TbqkLSdOqOkF9tt4GcUomlxMSxACA0azOV7SE8MExILPkjFwNK9gDhbjaFqBE5Ls9nRpRQyjSQWq&#10;VM1eBUSO2EkME7A4IieuUwM5+RBycrGDx4Ph2TkM8I/373SQEbyjTAkkvR7dinyovEtJMcdk3Ble&#10;STEBQ4lGzh+LUJcqXLPUlZT24QmLISVCg2Hz9vnrLfJIsLaf+tn1NKvV9aFc5BN4SuTHLvWheG0q&#10;nxQpx2XdnUjCzNyM0q+yiT82HrxiVkSW2Of8aFO7OcGEH+UwPYbRjpT3qjNwAkcqx5/xTJ1uTuhJ&#10;aSLJANKelFe0uq0DNJB2pSVP2RhA2pVi+gsJiLhngTPlw7kNoMCbYkMuEynwp8iF2Z2jcdimssCx&#10;EliBwuXIufjJBWkRDLsElla67FVndVFrveDCKUNbwbaTkxmfx2a0SyueJh5tfWnVN3JMXIxFZuqk&#10;L+zRZmLBo52k0Dtb98HGkwWqrGwsrftmnOhjcKY9gt0EVqB7OUTS6KPWPY6Ts5ulh3w9TTVLq16S&#10;ivGYD/aerOZEIY0REew96Y7Ci15oqtBsH0/Fm4daUHrQ46BCs4PB7pMl02MLSpsZrsozhmmw/WQh&#10;J2XGaqeFsG3bOYMXqyrYfpJIsmsSWFGbpl48+sz1KdWDT9YhYUKHML8vnIlTRMmMEpQGtnbnk+Z5&#10;YaiFhP3cWV4YHSdhXy6eF8aIImE/e5cXJktJ0u2sW4+46yPmzc/RCBk8Rj+vm44V37XbOvU0xvU0&#10;zOClH4/rasum8+hkfKjtbdV8j7jrajsb2iPuHqmE7BidPeKuq3Iwbq84mQJqe0v28+h/0KPwoBNa&#10;JQhDcUEgBnsITfXsX+XGQtGq3+dE/VVyu2SgAAZ+k42xaOtRiFU9R8hjwyQWk1m6ZFgHTiJd6Nlg&#10;CXyD5cAosq0DlxC5Nl3kO+mvrvbSdQNMII8HI039OBlij+OvDg9VnCw39kuK/ff+6uRcuDvp2QHM&#10;cXp43mzzXHocXjUr5o7Cg8fMipGn5hGQF3PVrfB0WTR5i4dgfKhP+HcntGE6usE4W5FrB+Mo00Si&#10;WuwANotGZE4vyCmjjb/ALEksjg3yWhri8+IfndEWo6gjVk2UiUhO2UBoCdirlo6ecaDelHh7jAJr&#10;26KUvIk2a1bfSAclCRT4ihZF9suKUHQ8IvuDRz2CalsUItixVnQMeNLKZ86uhY9dssUP3i9QGQyO&#10;j2cyFI7B9cgAS7IFd6BejxSlRoih5GeWB/c0zLf+PuZbYUO77onLDq7tnooxts0V9o4lpzWWb4Tu&#10;SR/Lh7Tx9dyT7NmqfULXPckZzVpCuydJd0ljT5lkWIzW3MuxfBynaxDtnWwQ7ZywsAGn2EUggXOS&#10;dFm3Kdo5IaNmoWjnRH4y1ol2TnIsX9SUIDMsOaRuU4K8MPk46dBn7uOSaRU7g3SxS6T1FHCJ0P3H&#10;u0QJPHt2FBahnh3cqDVwiO1I8CGpv0poKoFzz2rKwWsOXvP34TUxprtek+3ltb0mypAKt1l4rZcx&#10;+oWQOL4WhUouqqMJ2DaHelFYR0ejYcm9ZGy0T+u6zikax1HmyTNq35nE0e6TY7sYR7vPquE9CeL2&#10;oOsnN0zTkEaDtAvFdhZ2x7QTxeI5E0h70XJOHtDQkHakqD6xkQJXWvKsoQEVeFM6ccpsVTDLSvPD&#10;ZrMobdZqqizLBJZWOoZeAktrnU45tNul9V7IdhnxAwxmWSs5Gy4eC5S3bFtP9e52H7Xua54pN4ZD&#10;MMua6mIwySozkBZUMNYTIyvYJHmS6mEwx1rSSgtjQFAtRauGRk6OjJWFUt+TlGzmEeudTkg4QfEM&#10;vtVBrfdUo7TWp7xPtoEUzLAmkIIJVmDY44pmXNqWJ0YCBfStzJR3nbTaFIx2W+XB9Gq6d1rlqd6F&#10;GqdJbatNWuOyVU388MLT/eQAtngcxKf7GUOKFja2mprw3uRGq2h+oZXCsYvm6MRk0kkIR87aHaQp&#10;khaKCwCsVumBXvMqbKtVWuvYEiDRLK33iuslLCyt9wLHedpd1GO95B3YDSwqHG67WPLKIqOP4el+&#10;vADLwtKaL7Htjtmu8HQ/OEtzbNExIad2zRJ9pLmpVqpItkvrvuLkq9VHrXuu47C6qFVfNQnmgSOf&#10;Ts2Sc3zjIR+c7of22NqKT/cTpCFMtSs57DA1HdViyCLg+3y3rU9qxmWQ71qSnq8tIEdOivxsCx2S&#10;iqQzcEkz7d6NeUUOp/tRjYxVpDWc7nekijbKk+0Wx0faO4DcGM8owSlY+TP+HoPP1xak1iF6uXxx&#10;BCJbHsrtSPZpMX+V9Bhtw0gjHjs9SPGY/9pfRQxRKYv1LXtAyClysi1SesrLzWYhYMzeF6Ei49Hp&#10;grn2IQxkOQR6eTls9UDdRRCXlXO37StU8fMOPXelmAg3RWCVvamrQGl6iosEDCFDFsxJtQTEP09/&#10;lecq2kAgk8WSZ3DeHZueEiUKgFkX+Qflj/eDhnPPHcf68eNsd5Ly3fNX6SZyxCzWt32Kq9EDmc/e&#10;FTSe8UDUs3Kg6CKH1ECuF6DfLFe0yxh88/3VvYXuEAiQ5yweaDPj9ZRZgRKzWM8BoN7edO85LEDC&#10;M13cDnuy/IaLePG6d9PjbEd+xfT4ZD6ux91dWSbYlQVUkdYfYbMzOjBQ3u+LkuOUZ5CJsVxmvJC9&#10;BbSIDuUphxKD6AxKQQkUA0UH8RTCxyhBAE95JgNFh+9Yf2DBwHi2eQB3SCA/RN0lHbpztipujY7b&#10;i4q3RI5VEyTEpSDM1QecJhbCdDgvyDE6FqTDecuauElBMhwYtoqCJUfImFs6osnNVkkFchemsqk4&#10;/yRFeWKjTVrdBaeJrd5phSeAtMLdIYHRcwuS4JTmjxsUpsBpMt9oT7DMyH4xgvy3ghmyLXZINmRb&#10;UsGqvazk4nIJDH2K92h0W/GecG/vOVLRnhBcqatJhlNCRzGZlWOZZMDgr/oOCRR+DoOaBXPx1ums&#10;Mc9U/VUYK6kA93QveLL9fi0HCGm2By647Am3RKqHm0s3EWbkbhg+It+1gfhCZwPx5X2bf6vda/Ae&#10;dYkv85irE18sHSIfTiF6WaJKpFNNGRw1WE/buPty4suhtKaAeENbbkPuHbE+j7sTcdO895yjBomP&#10;xSia95Zc7B81RZMxzFJaKJqJMV+JQPAIjf58emzlcr+JJ0+LCC9xmzTlT2OYx0za70iepEdq8AJD&#10;deDvozoQQVrXCzDnu7oXOFUH4gSEmjKAbHp9daA+sBDHKPhs6cVOIA7NOzZTErPaS2gfQFmLCCJI&#10;fUxhu2MM7QFMDG3/udAjxtD2n3IwUTu0+a/Jn8UYOgYnHxJh6AhcNv6PVpQFCQ8TJEh3nBry6Tmi&#10;5Cwv9AzfcNFuDBc7OQwH+DiMgY8PDQFBsRWPkqSLEyEZa0khCTLPCobaEgMfDfmrBHyDrxx85e/D&#10;V8JWdn0lz3Ff3VeijNDNLzZFRe4y9JVT7E8A/8FblV11w0/Jgmhf2I2Y3Gy9Fum6yxgk8JecwZbN&#10;WTSKdpicwI5htMvkk2WMxmifKXXcUYinvSZO1kGuOG6NdpvIb6OQMYLRjhMINk7gOuX8xAgocJ5p&#10;JK3mgg9QjJG0ovlgIaNrwVSBlODHQFrVvD2WBaR1TbQg1lFQMc/5dFH1QAz+sPn0i1kKRgmnsDES&#10;LuYpPHCTFMSlgNuZVE8r/NXlk/HSgPPgOJxc2pZaTcyoHb8exF8FzFXv9Im5DbNQ2ZS7JxkG3LNn&#10;A5yBHg30qI8enc4H5D3I29MT+e8vb2jbGfji/WL3+LT8ZnFc6H/zL25X5fZxu75f7b/8fwAAAP//&#10;AwBQSwMEFAAGAAgAAAAhAF1mSEzcAAAABgEAAA8AAABkcnMvZG93bnJldi54bWxMj0FLw0AQhe+C&#10;/2EZwZvdxNikpNkUEQRRL7ZevG2z02xodjZkN2367x296GXg8R5vvldtZteLE46h86QgXSQgkBpv&#10;OmoVfO6e71YgQtRkdO8JFVwwwKa+vqp0afyZPvC0ja3gEgqlVmBjHEopQ2PR6bDwAxJ7Bz86HVmO&#10;rTSjPnO56+V9kuTS6Y74g9UDPllsjtvJKXi94FTsXlKbF+/LpFkev94OYVDq9mZ+XIOIOMe/MPzg&#10;MzrUzLT3E5kgegU8JP5e9rIsZ7nn0ENWpCDrSv7Hr78BAAD//wMAUEsBAi0AFAAGAAgAAAAhALaD&#10;OJL+AAAA4QEAABMAAAAAAAAAAAAAAAAAAAAAAFtDb250ZW50X1R5cGVzXS54bWxQSwECLQAUAAYA&#10;CAAAACEAOP0h/9YAAACUAQAACwAAAAAAAAAAAAAAAAAvAQAAX3JlbHMvLnJlbHNQSwECLQAUAAYA&#10;CAAAACEAk76BGfQjAAC/AAEADgAAAAAAAAAAAAAAAAAuAgAAZHJzL2Uyb0RvYy54bWxQSwECLQAU&#10;AAYACAAAACEAXWZITNwAAAAGAQAADwAAAAAAAAAAAAAAAABOJgAAZHJzL2Rvd25yZXYueG1sUEsF&#10;BgAAAAAEAAQA8wAAAFcn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YgNwQAAANoAAAAPAAAAZHJzL2Rvd25yZXYueG1sRI/NqsIw&#10;FIT3gu8QjuBOUxWtVqOIIMpd+Qduj82xLTYnpYla3/7mwgWXw8x8wyxWjSnFi2pXWFYw6EcgiFOr&#10;C84UXM7b3hSE88gaS8uk4EMOVst2a4GJtm8+0uvkMxEg7BJUkHtfJVK6NCeDrm8r4uDdbW3QB1ln&#10;Utf4DnBTymEUTaTBgsNCjhVtckofp6dRMObsYIfj4+C6+4lGMU3i5+xwU6rbadZzEJ4a/w3/t/da&#10;wQj+roQbIJe/AAAA//8DAFBLAQItABQABgAIAAAAIQDb4fbL7gAAAIUBAAATAAAAAAAAAAAAAAAA&#10;AAAAAABbQ29udGVudF9UeXBlc10ueG1sUEsBAi0AFAAGAAgAAAAhAFr0LFu/AAAAFQEAAAsAAAAA&#10;AAAAAAAAAAAAHwEAAF9yZWxzLy5yZWxzUEsBAi0AFAAGAAgAAAAhAK/xiA3BAAAA2gAAAA8AAAAA&#10;AAAAAAAAAAAABwIAAGRycy9kb3ducmV2LnhtbFBLBQYAAAAAAwADALcAAAD1AgAAAAA=&#10;" fillcolor="#0e2841 [3215]" stroked="f" strokeweight="1.5pt"/>
                <v:group id="Group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0e2841 [3215]" strokecolor="#0e2841 [3215]" strokeweight="0">
                      <v:path arrowok="t" o:connecttype="custom" o:connectlocs="0,0;61913,241300;133350,482600;193675,661988;193675,698500;120650,485775;61913,285750;9525,84138;0,0" o:connectangles="0,0,0,0,0,0,0,0,0"/>
                    </v:shape>
                    <v:shape id="Freeform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0e2841 [3215]" strokecolor="#0e2841 [3215]" strokeweight="0">
                      <v:path arrowok="t" o:connecttype="custom" o:connectlocs="0,0;12700,30163;58738,147638;106363,265113;184150,427038;171450,427038;95250,268288;47625,155575;1588,39688;0,0" o:connectangles="0,0,0,0,0,0,0,0,0,0"/>
                    </v:shape>
                    <v:shape id="Freeform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0e2841 [3215]" strokecolor="#0e2841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0e2841 [3215]" strokecolor="#0e2841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0e2841 [3215]" strokecolor="#0e2841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0e2841 [3215]" strokecolor="#0e2841 [3215]" strokeweight="0">
                      <v:path arrowok="t" o:connecttype="custom" o:connectlocs="0,0;52388,109538;38100,109538;19050,55563;0,0" o:connectangles="0,0,0,0,0"/>
                    </v:shape>
                    <v:shape id="Freeform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0e2841 [3215]" strokecolor="#0e2841 [3215]" strokeweight="0">
                      <v:path arrowok="t" o:connecttype="custom" o:connectlocs="0,0;14288,58738;14288,63500;23813,147638;7938,77788;0,0" o:connectangles="0,0,0,0,0,0"/>
                    </v:shape>
                    <v:shape id="Freeform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0e2841 [3215]" strokecolor="#0e2841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0e2841 [3215]" strokecolor="#0e2841 [3215]" strokeweight="0">
                      <v:path arrowok="t" o:connecttype="custom" o:connectlocs="0,0;9525,25400;11113,30163;17463,127000;31750,209550;52388,293688;57150,307975;33338,255588;23813,230188;7938,128588;1588,65088;0,0" o:connectangles="0,0,0,0,0,0,0,0,0,0,0,0"/>
                    </v:shape>
                    <v:shape id="Freeform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0e2841 [3215]" strokecolor="#0e2841 [3215]" strokeweight="0">
                      <v:path arrowok="t" o:connecttype="custom" o:connectlocs="0,0;49213,103188;36513,103188;0,0" o:connectangles="0,0,0,0"/>
                    </v:shape>
                    <v:shape id="Freeform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0e2841 [3215]" strokecolor="#0e2841 [3215]" strokeweight="0">
                      <v:path arrowok="t" o:connecttype="custom" o:connectlocs="0,0;9525,26988;11113,66675;9525,61913;0,36513;0,0" o:connectangles="0,0,0,0,0,0"/>
                    </v:shape>
                    <v:shape id="Freeform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0e2841 [3215]" strokecolor="#0e2841 [3215]" strokeweight="0">
                      <v:path arrowok="t" o:connecttype="custom" o:connectlocs="0,0;9525,25400;33338,77788;52388,133350;71438,187325;69850,187325;20638,84138;17463,66675;0,0" o:connectangles="0,0,0,0,0,0,0,0,0"/>
                    </v:shape>
                  </v:group>
                  <v:group id="Group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0e2841 [3215]" strokecolor="#0e2841 [3215]" strokeweight="0">
                      <v:fill opacity="13107f"/>
                      <v:stroke opacity="13107f"/>
                      <v:path arrowok="t" o:connecttype="custom" o:connectlocs="0,0;65088,246063;136525,490538;198438,674688;198438,714375;125413,493713;65088,290513;11113,85725;0,0" o:connectangles="0,0,0,0,0,0,0,0,0"/>
                    </v:shape>
                    <v:shape id="Freeform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0e2841 [3215]" strokecolor="#0e2841 [3215]" strokeweight="0">
                      <v:fill opacity="13107f"/>
                      <v:stroke opacity="13107f"/>
                      <v:path arrowok="t" o:connecttype="custom" o:connectlocs="0,0;12700,31750;58738,152400;109538,269875;187325,436563;173038,436563;96838,276225;47625,158750;0,41275;0,0" o:connectangles="0,0,0,0,0,0,0,0,0,0"/>
                    </v:shape>
                    <v:shape id="Freeform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0e2841 [3215]" strokecolor="#0e2841 [3215]" strokeweight="0">
                      <v:fill opacity="13107f"/>
                      <v:stroke opacity="13107f"/>
                      <v:path arrowok="t" o:connecttype="custom" o:connectlocs="0,0;25400,114300;31750,192088;28575,177800;0,49213;0,0" o:connectangles="0,0,0,0,0,0"/>
                    </v:shape>
                    <v:shape id="Freeform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0e2841 [3215]" strokecolor="#0e2841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0e2841 [3215]" strokecolor="#0e2841 [3215]" strokeweight="0">
                      <v:fill opacity="13107f"/>
                      <v:stroke opacity="13107f"/>
                      <v:path arrowok="t" o:connecttype="custom" o:connectlocs="0,0;52388,112713;38100,112713;17463,57150;0,0" o:connectangles="0,0,0,0,0"/>
                    </v:shape>
                    <v:shape id="Freeform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0e2841 [3215]" strokecolor="#0e2841 [3215]" strokeweight="0">
                      <v:fill opacity="13107f"/>
                      <v:stroke opacity="13107f"/>
                      <v:path arrowok="t" o:connecttype="custom" o:connectlocs="0,0;12700,58738;12700,65088;23813,150813;6350,77788;0,0" o:connectangles="0,0,0,0,0,0"/>
                    </v:shape>
                    <v:shape id="Freeform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0e2841 [3215]" strokecolor="#0e2841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0e2841 [3215]" strokecolor="#0e2841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0e2841 [3215]" strokecolor="#0e2841 [3215]" strokeweight="0">
                      <v:fill opacity="13107f"/>
                      <v:stroke opacity="13107f"/>
                      <v:path arrowok="t" o:connecttype="custom" o:connectlocs="0,0;49213,104775;38100,104775;0,0" o:connectangles="0,0,0,0"/>
                    </v:shape>
                    <v:shape id="Freeform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0e2841 [3215]" strokecolor="#0e2841 [3215]" strokeweight="0">
                      <v:fill opacity="13107f"/>
                      <v:stroke opacity="13107f"/>
                      <v:path arrowok="t" o:connecttype="custom" o:connectlocs="0,0;11113,26988;11113,68263;9525,63500;0,39688;0,0" o:connectangles="0,0,0,0,0,0"/>
                    </v:shape>
                    <v:shape id="Freeform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0e2841 [3215]" strokecolor="#0e2841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sdt>
      <w:sdtPr>
        <w:rPr>
          <w:rFonts w:eastAsiaTheme="minorHAnsi"/>
          <w:kern w:val="2"/>
          <w:sz w:val="24"/>
          <w:szCs w:val="24"/>
          <w:lang w:val="en-GB"/>
          <w14:ligatures w14:val="standardContextual"/>
        </w:rPr>
        <w:id w:val="-440685794"/>
        <w:docPartObj>
          <w:docPartGallery w:val="Cover Pages"/>
          <w:docPartUnique/>
        </w:docPartObj>
      </w:sdtPr>
      <w:sdtEndPr>
        <w:rPr>
          <w:rFonts w:ascii="Verdana Pro" w:hAnsi="Verdana Pro"/>
          <w:b/>
          <w:bCs/>
          <w:color w:val="0E2841" w:themeColor="text2"/>
          <w:sz w:val="28"/>
          <w:szCs w:val="28"/>
        </w:rPr>
      </w:sdtEndPr>
      <w:sdtContent>
        <w:p w14:paraId="747522CA" w14:textId="0DB7C347" w:rsidR="00477A43" w:rsidRDefault="00477A43">
          <w:pPr>
            <w:pStyle w:val="NoSpacing"/>
          </w:pPr>
        </w:p>
        <w:p w14:paraId="221ACA91" w14:textId="276F5FC1" w:rsidR="00477A43" w:rsidRDefault="000F2562">
          <w:pPr>
            <w:rPr>
              <w:rFonts w:ascii="Verdana Pro" w:hAnsi="Verdana Pro"/>
              <w:b/>
              <w:bCs/>
              <w:color w:val="0E2841" w:themeColor="text2"/>
              <w:sz w:val="28"/>
              <w:szCs w:val="28"/>
            </w:rPr>
          </w:pPr>
          <w:r>
            <w:rPr>
              <w:noProof/>
            </w:rPr>
            <mc:AlternateContent>
              <mc:Choice Requires="wps">
                <w:drawing>
                  <wp:anchor distT="0" distB="0" distL="114300" distR="114300" simplePos="0" relativeHeight="251684864" behindDoc="0" locked="0" layoutInCell="1" allowOverlap="1" wp14:anchorId="76B934A5" wp14:editId="21A1C392">
                    <wp:simplePos x="0" y="0"/>
                    <wp:positionH relativeFrom="margin">
                      <wp:align>left</wp:align>
                    </wp:positionH>
                    <wp:positionV relativeFrom="paragraph">
                      <wp:posOffset>1116330</wp:posOffset>
                    </wp:positionV>
                    <wp:extent cx="4314825" cy="581025"/>
                    <wp:effectExtent l="0" t="0" r="0" b="0"/>
                    <wp:wrapNone/>
                    <wp:docPr id="359843620" name="Text Box 1"/>
                    <wp:cNvGraphicFramePr/>
                    <a:graphic xmlns:a="http://schemas.openxmlformats.org/drawingml/2006/main">
                      <a:graphicData uri="http://schemas.microsoft.com/office/word/2010/wordprocessingShape">
                        <wps:wsp>
                          <wps:cNvSpPr txBox="1"/>
                          <wps:spPr>
                            <a:xfrm>
                              <a:off x="0" y="0"/>
                              <a:ext cx="4314825" cy="581025"/>
                            </a:xfrm>
                            <a:prstGeom prst="rect">
                              <a:avLst/>
                            </a:prstGeom>
                            <a:noFill/>
                            <a:ln w="6350">
                              <a:noFill/>
                            </a:ln>
                          </wps:spPr>
                          <wps:txbx>
                            <w:txbxContent>
                              <w:p w14:paraId="4DACE028" w14:textId="381ECCC3" w:rsidR="000F2562" w:rsidRPr="00CE320C" w:rsidRDefault="000F2562">
                                <w:pPr>
                                  <w:rPr>
                                    <w:rFonts w:ascii="Cabin" w:hAnsi="Cabin" w:cs="Arial"/>
                                    <w:b/>
                                    <w:bCs/>
                                    <w:color w:val="215E99" w:themeColor="text2" w:themeTint="BF"/>
                                    <w:sz w:val="60"/>
                                    <w:szCs w:val="160"/>
                                    <w:u w:val="single"/>
                                  </w:rPr>
                                </w:pPr>
                                <w:r w:rsidRPr="00CE320C">
                                  <w:rPr>
                                    <w:rFonts w:ascii="Cabin" w:hAnsi="Cabin" w:cs="Arial"/>
                                    <w:b/>
                                    <w:bCs/>
                                    <w:color w:val="215E99" w:themeColor="text2" w:themeTint="BF"/>
                                    <w:sz w:val="60"/>
                                    <w:szCs w:val="160"/>
                                    <w:u w:val="single"/>
                                  </w:rPr>
                                  <w:t>Tetsworth Benefice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B934A5" id="_x0000_t202" coordsize="21600,21600" o:spt="202" path="m,l,21600r21600,l21600,xe">
                    <v:stroke joinstyle="miter"/>
                    <v:path gradientshapeok="t" o:connecttype="rect"/>
                  </v:shapetype>
                  <v:shape id="Text Box 1" o:spid="_x0000_s1027" type="#_x0000_t202" style="position:absolute;margin-left:0;margin-top:87.9pt;width:339.75pt;height:45.75pt;z-index:2516848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MKSGQIAADMEAAAOAAAAZHJzL2Uyb0RvYy54bWysU8tu2zAQvBfoPxC815IcO3UFy4GbwEWB&#10;IAngFDnTFGkRoLgsSVtyv75Lyi+kPRW9ULvc1T5mhvO7vtVkL5xXYCpajHJKhOFQK7Ot6I/X1acZ&#10;JT4wUzMNRlT0IDy9W3z8MO9sKcbQgK6FI1jE+LKzFW1CsGWWed6IlvkRWGEwKMG1LKDrtlntWIfV&#10;W52N8/w268DV1gEX3uPtwxCki1RfSsHDs5ReBKIrirOFdLp0buKZLeas3DpmG8WPY7B/mKJlymDT&#10;c6kHFhjZOfVHqVZxBx5kGHFoM5BScZF2wG2K/N0264ZZkXZBcLw9w+T/X1n+tF/bF0dC/xV6JDAC&#10;0llferyM+/TStfGLkxKMI4SHM2yiD4Tj5eSmmMzGU0o4xqazIkcby2SXv63z4ZuAlkSjog5pSWix&#10;/aMPQ+opJTYzsFJaJ2q0IV1Fb2+mefrhHMHi2mCPy6zRCv2mJ6q+2mMD9QHXczAw7y1fKZzhkfnw&#10;whxSjRuhfMMzHlID9oKjRUkD7tff7mM+MoBRSjqUTkX9zx1zghL93SA3X4rJJGotOZPp5zE67jqy&#10;uY6YXXsPqM4CH4rlyYz5QZ9M6aB9Q5UvY1cMMcOxd0XDybwPg6DxlXCxXKYkVJdl4dGsLY+lI6oR&#10;4df+jTl7pCEggU9wEhkr37Ex5A58LHcBpEpURZwHVI/wozIT2cdXFKV/7aesy1tf/AYAAP//AwBQ&#10;SwMEFAAGAAgAAAAhAAhpSATgAAAACAEAAA8AAABkcnMvZG93bnJldi54bWxMj8FOg0AQhu8mvsNm&#10;TLzZRQxQkaVpSBoTo4fWXrwN7BaI7Cyy2xZ9esdTPc78k3++r1jNdhAnM/nekYL7RQTCUON0T62C&#10;/fvmbgnCBySNgyOj4Nt4WJXXVwXm2p1pa0670AouIZ+jgi6EMZfSN52x6BduNMTZwU0WA49TK/WE&#10;Zy63g4yjKJUWe+IPHY6m6kzzuTtaBS/V5g23dWyXP0P1/HpYj1/7j0Sp25t5/QQimDlcjuEPn9Gh&#10;ZKbaHUl7MShgkcDbLGEBjtPsMQFRK4jT7AFkWcj/AuUvAAAA//8DAFBLAQItABQABgAIAAAAIQC2&#10;gziS/gAAAOEBAAATAAAAAAAAAAAAAAAAAAAAAABbQ29udGVudF9UeXBlc10ueG1sUEsBAi0AFAAG&#10;AAgAAAAhADj9If/WAAAAlAEAAAsAAAAAAAAAAAAAAAAALwEAAF9yZWxzLy5yZWxzUEsBAi0AFAAG&#10;AAgAAAAhABuAwpIZAgAAMwQAAA4AAAAAAAAAAAAAAAAALgIAAGRycy9lMm9Eb2MueG1sUEsBAi0A&#10;FAAGAAgAAAAhAAhpSATgAAAACAEAAA8AAAAAAAAAAAAAAAAAcwQAAGRycy9kb3ducmV2LnhtbFBL&#10;BQYAAAAABAAEAPMAAACABQAAAAA=&#10;" filled="f" stroked="f" strokeweight=".5pt">
                    <v:textbox>
                      <w:txbxContent>
                        <w:p w14:paraId="4DACE028" w14:textId="381ECCC3" w:rsidR="000F2562" w:rsidRPr="00CE320C" w:rsidRDefault="000F2562">
                          <w:pPr>
                            <w:rPr>
                              <w:rFonts w:ascii="Cabin" w:hAnsi="Cabin" w:cs="Arial"/>
                              <w:b/>
                              <w:bCs/>
                              <w:color w:val="215E99" w:themeColor="text2" w:themeTint="BF"/>
                              <w:sz w:val="60"/>
                              <w:szCs w:val="160"/>
                              <w:u w:val="single"/>
                            </w:rPr>
                          </w:pPr>
                          <w:r w:rsidRPr="00CE320C">
                            <w:rPr>
                              <w:rFonts w:ascii="Cabin" w:hAnsi="Cabin" w:cs="Arial"/>
                              <w:b/>
                              <w:bCs/>
                              <w:color w:val="215E99" w:themeColor="text2" w:themeTint="BF"/>
                              <w:sz w:val="60"/>
                              <w:szCs w:val="160"/>
                              <w:u w:val="single"/>
                            </w:rPr>
                            <w:t>Tetsworth Benefice</w:t>
                          </w:r>
                        </w:p>
                      </w:txbxContent>
                    </v:textbox>
                    <w10:wrap anchorx="margin"/>
                  </v:shape>
                </w:pict>
              </mc:Fallback>
            </mc:AlternateContent>
          </w:r>
          <w:r w:rsidR="007461EC">
            <w:rPr>
              <w:noProof/>
            </w:rPr>
            <mc:AlternateContent>
              <mc:Choice Requires="wps">
                <w:drawing>
                  <wp:anchor distT="0" distB="0" distL="114300" distR="114300" simplePos="0" relativeHeight="251683840" behindDoc="0" locked="0" layoutInCell="1" allowOverlap="1" wp14:anchorId="45977080" wp14:editId="511D42A5">
                    <wp:simplePos x="0" y="0"/>
                    <wp:positionH relativeFrom="column">
                      <wp:posOffset>-317638</wp:posOffset>
                    </wp:positionH>
                    <wp:positionV relativeFrom="paragraph">
                      <wp:posOffset>7769308</wp:posOffset>
                    </wp:positionV>
                    <wp:extent cx="6647291" cy="1001864"/>
                    <wp:effectExtent l="0" t="0" r="20320" b="27305"/>
                    <wp:wrapNone/>
                    <wp:docPr id="1841065976" name="Rectangle: Rounded Corners 1"/>
                    <wp:cNvGraphicFramePr/>
                    <a:graphic xmlns:a="http://schemas.openxmlformats.org/drawingml/2006/main">
                      <a:graphicData uri="http://schemas.microsoft.com/office/word/2010/wordprocessingShape">
                        <wps:wsp>
                          <wps:cNvSpPr/>
                          <wps:spPr>
                            <a:xfrm>
                              <a:off x="0" y="0"/>
                              <a:ext cx="6647291" cy="1001864"/>
                            </a:xfrm>
                            <a:prstGeom prst="roundRect">
                              <a:avLst/>
                            </a:prstGeom>
                            <a:solidFill>
                              <a:schemeClr val="accent6">
                                <a:lumMod val="40000"/>
                                <a:lumOff val="60000"/>
                              </a:schemeClr>
                            </a:solidFill>
                            <a:ln w="1905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B52B27" w14:textId="10F4A461" w:rsidR="007461EC" w:rsidRPr="00B0547D" w:rsidRDefault="00B0547D" w:rsidP="007461EC">
                                <w:pPr>
                                  <w:jc w:val="center"/>
                                  <w:rPr>
                                    <w:rFonts w:ascii="Cabin" w:hAnsi="Cabin"/>
                                    <w:color w:val="156082" w:themeColor="accent1"/>
                                    <w:sz w:val="40"/>
                                    <w:szCs w:val="40"/>
                                  </w:rPr>
                                </w:pPr>
                                <w:r w:rsidRPr="00B0547D">
                                  <w:rPr>
                                    <w:rFonts w:ascii="Cabin" w:hAnsi="Cabin"/>
                                    <w:color w:val="156082" w:themeColor="accent1"/>
                                    <w:sz w:val="40"/>
                                    <w:szCs w:val="40"/>
                                  </w:rPr>
                                  <w:t>A BRIEF DESCRIPTION OF THE RURAL TETSWORTH BENEFICE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977080" id="Rectangle: Rounded Corners 1" o:spid="_x0000_s1028" style="position:absolute;margin-left:-25pt;margin-top:611.75pt;width:523.4pt;height:78.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Bj8sgIAAOgFAAAOAAAAZHJzL2Uyb0RvYy54bWysVE1v2zAMvQ/YfxB0X20HqbsGdYqgRYcB&#10;XVu0HXpWZCk2IIuapMTJfv0oyXH6EewwLAdHFMlH8onkxeW2U2QjrGtBV7Q4ySkRmkPd6lVFfz7f&#10;fPlKifNM10yBFhXdCUcv558/XfRmJibQgKqFJQii3aw3FW28N7Msc7wRHXMnYIRGpQTbMY+iXWW1&#10;ZT2idyqb5HmZ9WBrY4EL5/D2OinpPOJLKbi/l9IJT1RFMTcfvzZ+l+GbzS/YbGWZaVo+pMH+IYuO&#10;tRqDjlDXzDOytu0HqK7lFhxIf8Khy0DKlotYA1ZT5O+qeWqYEbEWJMeZkSb3/2D53ebJPFikoTdu&#10;5vAYqthK24V/zI9sI1m7kSyx9YTjZVlOzybnBSUcdUWeF1/LaaAzO7gb6/w3AR0Jh4paWOv6EZ8k&#10;MsU2t84n+71dCOlAtfVNq1QUQhuIK2XJhuEDMs6F9mV0V+vuB9TpfprjLz0lXuODp+tyf40pxYYK&#10;SDHBN0GUJj1WcJ6f5hH5jdLZ1XKMn+eTvIyBAuIhUZSURuADhfHkd0qEKpR+FJK0NZI2SRGOlVUk&#10;VcNqkdIvToeqPqQfAQOyRJ5G7AHgOHYierAPriIOx+g8lP4359EjRgbtR+eu1WCPVaZ8MbSETPZ7&#10;khI1gSW/XW6Rm0DN0IRLqHcPllhIw+oMv2mxf26Z8w/M4nTiHOPG8ff4kQrw7WA4UdKA/X3sPtjj&#10;0KCWkh6nvaLu15pZQYn6rnGczovpNKyHKExPzyYo2Nea5WuNXndXgP2IzY/ZxWOw92p/lBa6F1xM&#10;ixAVVUxzjF1R7u1euPJpC+Fq42KxiGa4Egzzt/rJ8AAeeA6j8bx9YdYMQ+Rx/u5gvxnY7N0YJdvg&#10;qWGx9iDbOGOB6cTr8AK4TuIkDKsv7KvXcrQ6LOj5HwAAAP//AwBQSwMEFAAGAAgAAAAhAGB6+1Dh&#10;AAAADQEAAA8AAABkcnMvZG93bnJldi54bWxMj8FOwzAQRO9I/IO1SFxQ6zShVRLiVIBUqRxbeuDo&#10;xiaJiHcj223C37Oc4Lgzo9l51XZ2g7haH3pCBatlAsJiQ6bHVsHpfbfIQYSo0eiB0Cr4tgG29e1N&#10;pUtDEx7s9RhbwSUYSq2gi3EspQxNZ50OSxotsvdJ3unIp2+l8XricjfINEk20uke+UOnR/va2ebr&#10;eHEKit308KI/aC9PuT/0b9MeH4mUur+bn59ARDvHvzD8zufpUPOmM13QBDEoWKwTZolspGm2BsGR&#10;otgwzZmlLF9lIOtK/qeofwAAAP//AwBQSwECLQAUAAYACAAAACEAtoM4kv4AAADhAQAAEwAAAAAA&#10;AAAAAAAAAAAAAAAAW0NvbnRlbnRfVHlwZXNdLnhtbFBLAQItABQABgAIAAAAIQA4/SH/1gAAAJQB&#10;AAALAAAAAAAAAAAAAAAAAC8BAABfcmVscy8ucmVsc1BLAQItABQABgAIAAAAIQAQtBj8sgIAAOgF&#10;AAAOAAAAAAAAAAAAAAAAAC4CAABkcnMvZTJvRG9jLnhtbFBLAQItABQABgAIAAAAIQBgevtQ4QAA&#10;AA0BAAAPAAAAAAAAAAAAAAAAAAwFAABkcnMvZG93bnJldi54bWxQSwUGAAAAAAQABADzAAAAGgYA&#10;AAAA&#10;" fillcolor="#b3e5a1 [1305]" strokecolor="#002060" strokeweight="1.5pt">
                    <v:stroke joinstyle="miter"/>
                    <v:textbox>
                      <w:txbxContent>
                        <w:p w14:paraId="68B52B27" w14:textId="10F4A461" w:rsidR="007461EC" w:rsidRPr="00B0547D" w:rsidRDefault="00B0547D" w:rsidP="007461EC">
                          <w:pPr>
                            <w:jc w:val="center"/>
                            <w:rPr>
                              <w:rFonts w:ascii="Cabin" w:hAnsi="Cabin"/>
                              <w:color w:val="156082" w:themeColor="accent1"/>
                              <w:sz w:val="40"/>
                              <w:szCs w:val="40"/>
                            </w:rPr>
                          </w:pPr>
                          <w:r w:rsidRPr="00B0547D">
                            <w:rPr>
                              <w:rFonts w:ascii="Cabin" w:hAnsi="Cabin"/>
                              <w:color w:val="156082" w:themeColor="accent1"/>
                              <w:sz w:val="40"/>
                              <w:szCs w:val="40"/>
                            </w:rPr>
                            <w:t>A BRIEF DESCRIPTION OF THE RURAL TETSWORTH BENEFICE</w:t>
                          </w:r>
                        </w:p>
                      </w:txbxContent>
                    </v:textbox>
                  </v:roundrect>
                </w:pict>
              </mc:Fallback>
            </mc:AlternateContent>
          </w:r>
          <w:r w:rsidR="00477A43" w:rsidRPr="0011652B">
            <w:rPr>
              <w:rFonts w:ascii="Verdana Pro" w:hAnsi="Verdana Pro"/>
              <w:noProof/>
            </w:rPr>
            <w:drawing>
              <wp:anchor distT="0" distB="0" distL="114300" distR="114300" simplePos="0" relativeHeight="251678720" behindDoc="0" locked="0" layoutInCell="1" allowOverlap="1" wp14:anchorId="6EE2246D" wp14:editId="35CBC5A3">
                <wp:simplePos x="0" y="0"/>
                <wp:positionH relativeFrom="margin">
                  <wp:posOffset>555736</wp:posOffset>
                </wp:positionH>
                <wp:positionV relativeFrom="paragraph">
                  <wp:posOffset>2176946</wp:posOffset>
                </wp:positionV>
                <wp:extent cx="4747260" cy="4541708"/>
                <wp:effectExtent l="0" t="0" r="0" b="0"/>
                <wp:wrapSquare wrapText="bothSides"/>
                <wp:docPr id="679232113" name="Picture 1" descr="A map of a town&#10;&#10;AI-generated content may be incorrect.">
                  <a:extLst xmlns:a="http://schemas.openxmlformats.org/drawingml/2006/main">
                    <a:ext uri="{FF2B5EF4-FFF2-40B4-BE49-F238E27FC236}">
                      <a16:creationId xmlns:a16="http://schemas.microsoft.com/office/drawing/2014/main" id="{C2954534-A4A7-BA87-6E65-6E8123BB33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32113" name="Picture 1" descr="A map of a town&#10;&#10;AI-generated content may be incorrect.">
                          <a:extLst>
                            <a:ext uri="{FF2B5EF4-FFF2-40B4-BE49-F238E27FC236}">
                              <a16:creationId xmlns:a16="http://schemas.microsoft.com/office/drawing/2014/main" id="{C2954534-A4A7-BA87-6E65-6E8123BB3390}"/>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747260" cy="4541708"/>
                        </a:xfrm>
                        <a:prstGeom prst="rect">
                          <a:avLst/>
                        </a:prstGeom>
                      </pic:spPr>
                    </pic:pic>
                  </a:graphicData>
                </a:graphic>
              </wp:anchor>
            </w:drawing>
          </w:r>
          <w:r w:rsidR="00477A43">
            <w:rPr>
              <w:rFonts w:ascii="Verdana Pro" w:hAnsi="Verdana Pro"/>
              <w:b/>
              <w:bCs/>
              <w:color w:val="0E2841" w:themeColor="text2"/>
              <w:sz w:val="28"/>
              <w:szCs w:val="28"/>
            </w:rPr>
            <w:br w:type="page"/>
          </w:r>
        </w:p>
        <w:p w14:paraId="2AA8B797" w14:textId="073B8D61" w:rsidR="00477A43" w:rsidRDefault="001E3E9A">
          <w:pPr>
            <w:rPr>
              <w:rFonts w:ascii="Verdana Pro" w:hAnsi="Verdana Pro"/>
              <w:b/>
              <w:bCs/>
              <w:color w:val="0E2841" w:themeColor="text2"/>
              <w:sz w:val="28"/>
              <w:szCs w:val="28"/>
            </w:rPr>
          </w:pPr>
          <w:r>
            <w:rPr>
              <w:noProof/>
            </w:rPr>
            <w:lastRenderedPageBreak/>
            <mc:AlternateContent>
              <mc:Choice Requires="wps">
                <w:drawing>
                  <wp:anchor distT="0" distB="0" distL="114300" distR="114300" simplePos="0" relativeHeight="251660288" behindDoc="0" locked="0" layoutInCell="1" allowOverlap="1" wp14:anchorId="1CCCE08C" wp14:editId="00BBFF4D">
                    <wp:simplePos x="0" y="0"/>
                    <wp:positionH relativeFrom="column">
                      <wp:posOffset>-428901</wp:posOffset>
                    </wp:positionH>
                    <wp:positionV relativeFrom="paragraph">
                      <wp:posOffset>1933</wp:posOffset>
                    </wp:positionV>
                    <wp:extent cx="6647291" cy="2282024"/>
                    <wp:effectExtent l="0" t="0" r="20320" b="23495"/>
                    <wp:wrapNone/>
                    <wp:docPr id="1188010967" name="Rectangle: Rounded Corners 1"/>
                    <wp:cNvGraphicFramePr/>
                    <a:graphic xmlns:a="http://schemas.openxmlformats.org/drawingml/2006/main">
                      <a:graphicData uri="http://schemas.microsoft.com/office/word/2010/wordprocessingShape">
                        <wps:wsp>
                          <wps:cNvSpPr/>
                          <wps:spPr>
                            <a:xfrm>
                              <a:off x="0" y="0"/>
                              <a:ext cx="6647291" cy="2282024"/>
                            </a:xfrm>
                            <a:prstGeom prst="roundRect">
                              <a:avLst/>
                            </a:prstGeom>
                            <a:solidFill>
                              <a:schemeClr val="accent6">
                                <a:lumMod val="40000"/>
                                <a:lumOff val="60000"/>
                              </a:schemeClr>
                            </a:solidFill>
                            <a:ln w="1905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2FA190" w14:textId="77777777" w:rsidR="00537E2C" w:rsidRPr="00B0547D" w:rsidRDefault="00537E2C" w:rsidP="00537E2C">
                                <w:pPr>
                                  <w:rPr>
                                    <w:rFonts w:ascii="Cabin" w:hAnsi="Cabin"/>
                                    <w:color w:val="156082" w:themeColor="accent1"/>
                                    <w:sz w:val="32"/>
                                    <w:szCs w:val="32"/>
                                  </w:rPr>
                                </w:pPr>
                                <w:r w:rsidRPr="00B0547D">
                                  <w:rPr>
                                    <w:rFonts w:ascii="Cabin" w:hAnsi="Cabin"/>
                                    <w:color w:val="156082" w:themeColor="accent1"/>
                                    <w:sz w:val="32"/>
                                    <w:szCs w:val="32"/>
                                  </w:rPr>
                                  <w:t>WELCOME!</w:t>
                                </w:r>
                              </w:p>
                              <w:p w14:paraId="6455FB42" w14:textId="77777777" w:rsidR="00537E2C" w:rsidRPr="003214E9" w:rsidRDefault="00537E2C" w:rsidP="00537E2C">
                                <w:pPr>
                                  <w:rPr>
                                    <w:rFonts w:ascii="Verdana Pro" w:hAnsi="Verdana Pro"/>
                                    <w:color w:val="000000" w:themeColor="text1"/>
                                  </w:rPr>
                                </w:pPr>
                                <w:r w:rsidRPr="003214E9">
                                  <w:rPr>
                                    <w:rFonts w:ascii="Verdana Pro" w:hAnsi="Verdana Pro"/>
                                    <w:color w:val="000000" w:themeColor="text1"/>
                                  </w:rPr>
                                  <w:t xml:space="preserve">Welcome to the Benefice of Tetsworth! </w:t>
                                </w:r>
                              </w:p>
                              <w:p w14:paraId="51950D09" w14:textId="77777777" w:rsidR="00537E2C" w:rsidRPr="003214E9" w:rsidRDefault="00537E2C" w:rsidP="00537E2C">
                                <w:pPr>
                                  <w:rPr>
                                    <w:rFonts w:ascii="Verdana Pro" w:hAnsi="Verdana Pro"/>
                                    <w:color w:val="000000" w:themeColor="text1"/>
                                  </w:rPr>
                                </w:pPr>
                                <w:r w:rsidRPr="003214E9">
                                  <w:rPr>
                                    <w:rFonts w:ascii="Verdana Pro" w:hAnsi="Verdana Pro"/>
                                    <w:color w:val="000000" w:themeColor="text1"/>
                                  </w:rPr>
                                  <w:t>In this short document we hope to describe our benefice, who we are, how we organise ourselves, what makes us tick, and what we hope for.</w:t>
                                </w:r>
                              </w:p>
                              <w:p w14:paraId="5E21E7FC" w14:textId="24016C83" w:rsidR="00537E2C" w:rsidRPr="003214E9" w:rsidRDefault="00537E2C" w:rsidP="00537E2C">
                                <w:pPr>
                                  <w:rPr>
                                    <w:rFonts w:ascii="Verdana Pro" w:hAnsi="Verdana Pro"/>
                                    <w:color w:val="000000" w:themeColor="text1"/>
                                  </w:rPr>
                                </w:pPr>
                                <w:r w:rsidRPr="003214E9">
                                  <w:rPr>
                                    <w:rFonts w:ascii="Verdana Pro" w:hAnsi="Verdana Pro"/>
                                    <w:color w:val="000000" w:themeColor="text1"/>
                                  </w:rPr>
                                  <w:t>The Benefice of Tetsworth is a community of people who strive to work as one to further the work of the church in our small parishes.</w:t>
                                </w:r>
                              </w:p>
                              <w:p w14:paraId="13E17C14" w14:textId="77777777" w:rsidR="00537E2C" w:rsidRDefault="00537E2C" w:rsidP="00537E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CCE08C" id="_x0000_s1029" style="position:absolute;margin-left:-33.75pt;margin-top:.15pt;width:523.4pt;height:17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HR4sgIAAOgFAAAOAAAAZHJzL2Uyb0RvYy54bWysVEtv2zAMvg/YfxB0X/1YmrZBnSJo0WFA&#10;1wZth54VWYoNyKImKbGzXz9Kdpw+gh2G5eBIfHwkP5G8vOoaRbbCuhp0QbOTlBKhOZS1Xhf05/Pt&#10;l3NKnGe6ZAq0KOhOOHo1//zpsjUzkUMFqhSWIIh2s9YUtPLezJLE8Uo0zJ2AERqVEmzDPF7tOikt&#10;axG9UUmeptOkBVsaC1w4h9KbXknnEV9Kwf2DlE54ogqKufn4tfG7Ct9kfslma8tMVfMhDfYPWTSs&#10;1hh0hLphnpGNrT9ANTW34ED6Ew5NAlLWXMQasJosfVfNU8WMiLUgOc6MNLn/B8vvt09maZGG1riZ&#10;w2OoopO2Cf+YH+kiWbuRLNF5wlE4nU7O8ouMEo66PD/P03wS6EwO7sY6/01AQ8KhoBY2unzEJ4lM&#10;se2d87393i6EdKDq8rZWKl5CG4hrZcmW4QMyzoX20+iuNs0PKHv5JMVf/5QoxgfvxdO9GFOKDRWQ&#10;YoJvgihNWmzdi/Q0jchvlM6uV2P8NM3TaQwUEA+J4k1pBD5QGE9+p0SoQulHIUldIml5H+FYWVmv&#10;qlgp+vSz06GqD+lHwIAskacRewA4jt0TPdgHVxGHY3QeSv+b8+gRI4P2o3NTa7DHKlM+G1pC9vZ7&#10;knpqAku+W3XITUG/BssgWUG5W1pioR9WZ/htjf1zx5xfMovTiXOMG8c/4EcqwLeD4URJBfb3MXmw&#10;x6FBLSUtTntB3a8Ns4IS9V3jOF1kk0lYD/EyOT3L8WJfa1avNXrTXAP2IzY/ZhePwd6r/VFaaF5w&#10;MS1CVFQxzTF2Qbm3+8u177cQrjYuFotohivBMH+nnwwP4IHnMBrP3QuzZhgij/N3D/vNwGbvxqi3&#10;DZ4aFhsPso4zduB1eAFcJ3EShtUX9tXre7Q6LOj5HwAAAP//AwBQSwMEFAAGAAgAAAAhABwv9eve&#10;AAAACAEAAA8AAABkcnMvZG93bnJldi54bWxMj81OwzAQhO9IvIO1SFxQ6/DTpglxKkCqVI4tPXDc&#10;xiaJiHej2G3C27Oc6G1HM5r9plhPvlNnN4SWycD9PAHlqGLbUm3g8LGZrUCFiGSxY3IGflyAdXl9&#10;VWBueaSdO+9jraSEQo4Gmhj7XOtQNc5jmHPvSLwvHjxGkUOt7YCjlPtOPyTJUntsST402Lu3xlXf&#10;+5M3kG3Gu1f85K0+rIZd+z5u6YnZmNub6eUZVHRT/A/DH76gQylMRz6RDaozMFumC4kaeAQldpZm&#10;chxFLrIUdFnoywHlLwAAAP//AwBQSwECLQAUAAYACAAAACEAtoM4kv4AAADhAQAAEwAAAAAAAAAA&#10;AAAAAAAAAAAAW0NvbnRlbnRfVHlwZXNdLnhtbFBLAQItABQABgAIAAAAIQA4/SH/1gAAAJQBAAAL&#10;AAAAAAAAAAAAAAAAAC8BAABfcmVscy8ucmVsc1BLAQItABQABgAIAAAAIQBxRHR4sgIAAOgFAAAO&#10;AAAAAAAAAAAAAAAAAC4CAABkcnMvZTJvRG9jLnhtbFBLAQItABQABgAIAAAAIQAcL/Xr3gAAAAgB&#10;AAAPAAAAAAAAAAAAAAAAAAwFAABkcnMvZG93bnJldi54bWxQSwUGAAAAAAQABADzAAAAFwYAAAAA&#10;" fillcolor="#b3e5a1 [1305]" strokecolor="#002060" strokeweight="1.5pt">
                    <v:stroke joinstyle="miter"/>
                    <v:textbox>
                      <w:txbxContent>
                        <w:p w14:paraId="5E2FA190" w14:textId="77777777" w:rsidR="00537E2C" w:rsidRPr="00B0547D" w:rsidRDefault="00537E2C" w:rsidP="00537E2C">
                          <w:pPr>
                            <w:rPr>
                              <w:rFonts w:ascii="Cabin" w:hAnsi="Cabin"/>
                              <w:color w:val="156082" w:themeColor="accent1"/>
                              <w:sz w:val="32"/>
                              <w:szCs w:val="32"/>
                            </w:rPr>
                          </w:pPr>
                          <w:r w:rsidRPr="00B0547D">
                            <w:rPr>
                              <w:rFonts w:ascii="Cabin" w:hAnsi="Cabin"/>
                              <w:color w:val="156082" w:themeColor="accent1"/>
                              <w:sz w:val="32"/>
                              <w:szCs w:val="32"/>
                            </w:rPr>
                            <w:t>WELCOME!</w:t>
                          </w:r>
                        </w:p>
                        <w:p w14:paraId="6455FB42" w14:textId="77777777" w:rsidR="00537E2C" w:rsidRPr="003214E9" w:rsidRDefault="00537E2C" w:rsidP="00537E2C">
                          <w:pPr>
                            <w:rPr>
                              <w:rFonts w:ascii="Verdana Pro" w:hAnsi="Verdana Pro"/>
                              <w:color w:val="000000" w:themeColor="text1"/>
                            </w:rPr>
                          </w:pPr>
                          <w:r w:rsidRPr="003214E9">
                            <w:rPr>
                              <w:rFonts w:ascii="Verdana Pro" w:hAnsi="Verdana Pro"/>
                              <w:color w:val="000000" w:themeColor="text1"/>
                            </w:rPr>
                            <w:t xml:space="preserve">Welcome to the Benefice of Tetsworth! </w:t>
                          </w:r>
                        </w:p>
                        <w:p w14:paraId="51950D09" w14:textId="77777777" w:rsidR="00537E2C" w:rsidRPr="003214E9" w:rsidRDefault="00537E2C" w:rsidP="00537E2C">
                          <w:pPr>
                            <w:rPr>
                              <w:rFonts w:ascii="Verdana Pro" w:hAnsi="Verdana Pro"/>
                              <w:color w:val="000000" w:themeColor="text1"/>
                            </w:rPr>
                          </w:pPr>
                          <w:r w:rsidRPr="003214E9">
                            <w:rPr>
                              <w:rFonts w:ascii="Verdana Pro" w:hAnsi="Verdana Pro"/>
                              <w:color w:val="000000" w:themeColor="text1"/>
                            </w:rPr>
                            <w:t>In this short document we hope to describe our benefice, who we are, how we organise ourselves, what makes us tick, and what we hope for.</w:t>
                          </w:r>
                        </w:p>
                        <w:p w14:paraId="5E21E7FC" w14:textId="24016C83" w:rsidR="00537E2C" w:rsidRPr="003214E9" w:rsidRDefault="00537E2C" w:rsidP="00537E2C">
                          <w:pPr>
                            <w:rPr>
                              <w:rFonts w:ascii="Verdana Pro" w:hAnsi="Verdana Pro"/>
                              <w:color w:val="000000" w:themeColor="text1"/>
                            </w:rPr>
                          </w:pPr>
                          <w:r w:rsidRPr="003214E9">
                            <w:rPr>
                              <w:rFonts w:ascii="Verdana Pro" w:hAnsi="Verdana Pro"/>
                              <w:color w:val="000000" w:themeColor="text1"/>
                            </w:rPr>
                            <w:t>The Benefice of Tetsworth is a community of people who strive to work as one to further the work of the church in our small parishes.</w:t>
                          </w:r>
                        </w:p>
                        <w:p w14:paraId="13E17C14" w14:textId="77777777" w:rsidR="00537E2C" w:rsidRDefault="00537E2C" w:rsidP="00537E2C">
                          <w:pPr>
                            <w:jc w:val="center"/>
                          </w:pPr>
                        </w:p>
                      </w:txbxContent>
                    </v:textbox>
                  </v:roundrect>
                </w:pict>
              </mc:Fallback>
            </mc:AlternateContent>
          </w:r>
        </w:p>
      </w:sdtContent>
    </w:sdt>
    <w:p w14:paraId="4A373365" w14:textId="35B1F61D" w:rsidR="00473833" w:rsidRDefault="00473833"/>
    <w:p w14:paraId="15572AD7" w14:textId="026ECD75" w:rsidR="00473833" w:rsidRDefault="00473833"/>
    <w:p w14:paraId="1D4EF0A2" w14:textId="77777777" w:rsidR="00537E2C" w:rsidRPr="00537E2C" w:rsidRDefault="00537E2C" w:rsidP="00537E2C"/>
    <w:p w14:paraId="4E58CF7D" w14:textId="77777777" w:rsidR="00537E2C" w:rsidRPr="00537E2C" w:rsidRDefault="00537E2C" w:rsidP="00537E2C"/>
    <w:p w14:paraId="2D7FB6CD" w14:textId="77777777" w:rsidR="00537E2C" w:rsidRPr="00537E2C" w:rsidRDefault="00537E2C" w:rsidP="00537E2C"/>
    <w:p w14:paraId="3A266DCF" w14:textId="77777777" w:rsidR="00537E2C" w:rsidRPr="00537E2C" w:rsidRDefault="00537E2C" w:rsidP="00537E2C"/>
    <w:p w14:paraId="5741235B" w14:textId="77777777" w:rsidR="00537E2C" w:rsidRPr="00537E2C" w:rsidRDefault="00537E2C" w:rsidP="00537E2C"/>
    <w:p w14:paraId="1876CD20" w14:textId="327D9B93" w:rsidR="00537E2C" w:rsidRPr="00537E2C" w:rsidRDefault="00537E2C" w:rsidP="00537E2C"/>
    <w:p w14:paraId="694733B3" w14:textId="436260BF" w:rsidR="00537E2C" w:rsidRPr="00537E2C" w:rsidRDefault="00347F6D" w:rsidP="00537E2C">
      <w:r>
        <w:rPr>
          <w:noProof/>
        </w:rPr>
        <mc:AlternateContent>
          <mc:Choice Requires="wps">
            <w:drawing>
              <wp:anchor distT="0" distB="0" distL="114300" distR="114300" simplePos="0" relativeHeight="251662336" behindDoc="0" locked="0" layoutInCell="1" allowOverlap="1" wp14:anchorId="78998C51" wp14:editId="09CC4B6C">
                <wp:simplePos x="0" y="0"/>
                <wp:positionH relativeFrom="margin">
                  <wp:posOffset>-428377</wp:posOffset>
                </wp:positionH>
                <wp:positionV relativeFrom="paragraph">
                  <wp:posOffset>124930</wp:posOffset>
                </wp:positionV>
                <wp:extent cx="6647180" cy="2281555"/>
                <wp:effectExtent l="0" t="0" r="20320" b="23495"/>
                <wp:wrapNone/>
                <wp:docPr id="1330713956" name="Rectangle: Rounded Corners 1"/>
                <wp:cNvGraphicFramePr/>
                <a:graphic xmlns:a="http://schemas.openxmlformats.org/drawingml/2006/main">
                  <a:graphicData uri="http://schemas.microsoft.com/office/word/2010/wordprocessingShape">
                    <wps:wsp>
                      <wps:cNvSpPr/>
                      <wps:spPr>
                        <a:xfrm>
                          <a:off x="0" y="0"/>
                          <a:ext cx="6647180" cy="2281555"/>
                        </a:xfrm>
                        <a:prstGeom prst="roundRect">
                          <a:avLst/>
                        </a:prstGeom>
                        <a:solidFill>
                          <a:schemeClr val="accent6">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0E777F1" w14:textId="77777777" w:rsidR="008F1AD4" w:rsidRPr="00B0547D" w:rsidRDefault="008F1AD4" w:rsidP="008F1AD4">
                            <w:pPr>
                              <w:rPr>
                                <w:rFonts w:ascii="Cabin" w:hAnsi="Cabin"/>
                                <w:color w:val="156082" w:themeColor="accent1"/>
                                <w:sz w:val="32"/>
                                <w:szCs w:val="32"/>
                              </w:rPr>
                            </w:pPr>
                            <w:r w:rsidRPr="00B0547D">
                              <w:rPr>
                                <w:rFonts w:ascii="Cabin" w:hAnsi="Cabin"/>
                                <w:color w:val="156082" w:themeColor="accent1"/>
                                <w:sz w:val="32"/>
                                <w:szCs w:val="32"/>
                              </w:rPr>
                              <w:t>WHAT IS THE TETSWORTH BENEFICE?</w:t>
                            </w:r>
                          </w:p>
                          <w:p w14:paraId="4AF112EB" w14:textId="49745E1B" w:rsidR="008F1AD4" w:rsidRDefault="008F1AD4" w:rsidP="008F1AD4">
                            <w:pPr>
                              <w:rPr>
                                <w:rFonts w:ascii="Verdana Pro" w:hAnsi="Verdana Pro"/>
                                <w:color w:val="000000" w:themeColor="text1"/>
                              </w:rPr>
                            </w:pPr>
                            <w:r w:rsidRPr="00641FFA">
                              <w:rPr>
                                <w:rFonts w:ascii="Verdana Pro" w:hAnsi="Verdana Pro"/>
                                <w:color w:val="000000" w:themeColor="text1"/>
                              </w:rPr>
                              <w:t>The Benefice is a small community of just 1,</w:t>
                            </w:r>
                            <w:r w:rsidR="00800086">
                              <w:rPr>
                                <w:rFonts w:ascii="Verdana Pro" w:hAnsi="Verdana Pro"/>
                                <w:color w:val="000000" w:themeColor="text1"/>
                              </w:rPr>
                              <w:t>5</w:t>
                            </w:r>
                            <w:r w:rsidRPr="00641FFA">
                              <w:rPr>
                                <w:rFonts w:ascii="Verdana Pro" w:hAnsi="Verdana Pro"/>
                                <w:color w:val="000000" w:themeColor="text1"/>
                              </w:rPr>
                              <w:t xml:space="preserve">00 souls, spread across 6 small villages. </w:t>
                            </w:r>
                          </w:p>
                          <w:p w14:paraId="1D6FAE52" w14:textId="0B759776" w:rsidR="008F1AD4" w:rsidRPr="00641FFA" w:rsidRDefault="008F1AD4" w:rsidP="008F1AD4">
                            <w:pPr>
                              <w:rPr>
                                <w:rFonts w:ascii="Verdana Pro" w:hAnsi="Verdana Pro"/>
                                <w:color w:val="000000" w:themeColor="text1"/>
                              </w:rPr>
                            </w:pPr>
                            <w:r>
                              <w:rPr>
                                <w:rFonts w:ascii="Verdana Pro" w:hAnsi="Verdana Pro"/>
                                <w:color w:val="000000" w:themeColor="text1"/>
                              </w:rPr>
                              <w:t>The Benefice was created in 19</w:t>
                            </w:r>
                            <w:r w:rsidR="00AF3464">
                              <w:rPr>
                                <w:rFonts w:ascii="Verdana Pro" w:hAnsi="Verdana Pro"/>
                                <w:color w:val="000000" w:themeColor="text1"/>
                              </w:rPr>
                              <w:t>81</w:t>
                            </w:r>
                            <w:r>
                              <w:rPr>
                                <w:rFonts w:ascii="Verdana Pro" w:hAnsi="Verdana Pro"/>
                                <w:color w:val="000000" w:themeColor="text1"/>
                              </w:rPr>
                              <w:t xml:space="preserve"> as part of</w:t>
                            </w:r>
                            <w:r w:rsidR="006A12D5">
                              <w:rPr>
                                <w:rFonts w:ascii="Verdana Pro" w:hAnsi="Verdana Pro"/>
                                <w:color w:val="000000" w:themeColor="text1"/>
                              </w:rPr>
                              <w:t>,</w:t>
                            </w:r>
                            <w:r>
                              <w:rPr>
                                <w:rFonts w:ascii="Verdana Pro" w:hAnsi="Verdana Pro"/>
                                <w:color w:val="000000" w:themeColor="text1"/>
                              </w:rPr>
                              <w:t xml:space="preserve"> </w:t>
                            </w:r>
                            <w:r w:rsidR="00AF3464">
                              <w:rPr>
                                <w:rFonts w:ascii="Verdana Pro" w:hAnsi="Verdana Pro"/>
                                <w:color w:val="000000" w:themeColor="text1"/>
                              </w:rPr>
                              <w:t>and with the support of</w:t>
                            </w:r>
                            <w:r w:rsidR="006A12D5">
                              <w:rPr>
                                <w:rFonts w:ascii="Verdana Pro" w:hAnsi="Verdana Pro"/>
                                <w:color w:val="000000" w:themeColor="text1"/>
                              </w:rPr>
                              <w:t>,</w:t>
                            </w:r>
                            <w:r w:rsidR="00AF3464">
                              <w:rPr>
                                <w:rFonts w:ascii="Verdana Pro" w:hAnsi="Verdana Pro"/>
                                <w:color w:val="000000" w:themeColor="text1"/>
                              </w:rPr>
                              <w:t xml:space="preserve"> </w:t>
                            </w:r>
                            <w:r>
                              <w:rPr>
                                <w:rFonts w:ascii="Verdana Pro" w:hAnsi="Verdana Pro"/>
                                <w:color w:val="000000" w:themeColor="text1"/>
                              </w:rPr>
                              <w:t>the Thame Team Ministry</w:t>
                            </w:r>
                            <w:r w:rsidR="00AF3464">
                              <w:rPr>
                                <w:rFonts w:ascii="Verdana Pro" w:hAnsi="Verdana Pro"/>
                                <w:color w:val="000000" w:themeColor="text1"/>
                              </w:rPr>
                              <w:t>. S</w:t>
                            </w:r>
                            <w:r>
                              <w:rPr>
                                <w:rFonts w:ascii="Verdana Pro" w:hAnsi="Verdana Pro"/>
                                <w:color w:val="000000" w:themeColor="text1"/>
                              </w:rPr>
                              <w:t>ince 2010 we have operated very successfully with a House for Duty vicar living in our Rectory in Tetsworth, tending to the needs of our community.</w:t>
                            </w:r>
                          </w:p>
                          <w:p w14:paraId="4AF4EFCE" w14:textId="77777777" w:rsidR="008F1AD4" w:rsidRDefault="008F1AD4" w:rsidP="008F1A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998C51" id="_x0000_s1030" style="position:absolute;margin-left:-33.75pt;margin-top:9.85pt;width:523.4pt;height:179.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AJClAIAAJ0FAAAOAAAAZHJzL2Uyb0RvYy54bWysVN9v2jAQfp+0/8Hy+xqCgHaooUJUnSZ1&#10;LWo79dk4NrHk+DzbkLC/fmcnBNRWe5jGQ7Dvx3d3n+/u+qatNdkL5xWYguYXI0qE4VAqsy3oz5e7&#10;L1eU+MBMyTQYUdCD8PRm8fnTdWPnYgwV6FI4giDGzxtb0CoEO88yzytRM38BVhhUSnA1C3h126x0&#10;rEH0Wmfj0WiWNeBK64AL71F62ynpIuFLKXh4lNKLQHRBMbeQvi59N/GbLa7ZfOuYrRTv02D/kEXN&#10;lMGgA9QtC4zsnHoHVSvuwIMMFxzqDKRUXKQasJp89Kaa54pZkWpBcrwdaPL/D5Y/7J/t2iENjfVz&#10;j8dYRStdHf8xP9Imsg4DWaINhKNwNptc5lfIKUfdeHyVT6fTSGd2crfOh28CahIPBXWwM+UTPkli&#10;iu3vfejsj3YxpAetyjuldbrENhAr7cie4QMyzoUJs+Sud/UPKDv5ZIS/7ilRjA/eiWdHMaaUGioi&#10;pQTPgmSnutMpHLSIobV5EpKoEisdp4ADwnkueaeqWCk6cT7tU3kXMwFGZInFDdg9wEd15j2bvX10&#10;FamjB+fR3xLrqB08UmQwYXCulQH3EYAOQ+TOHik7oyYeQ7tpkZuCTmKOUbKB8rB2xEE3Yd7yO4WP&#10;fs98WDOHI4WNgmsiPOJHamgKCv2Jkgrc74/k0R47HbWUNDiiBfW/dswJSvR3gzPwNZ9M4kyny2R6&#10;OcaLO9dszjVmV68AmyjHhWR5Okb7oI9H6aB+xW2yjFFRxQzH2AXlwR0vq9CtDtxHXCyXyQzn2LJw&#10;b54tj+CR59jPL+0rc7bv/IBD8wDHcWbzN73f2UZPA8tdAKnSYJx47V8Ad0Bq335fxSVzfk9Wp626&#10;+AMAAP//AwBQSwMEFAAGAAgAAAAhAA3QAEDgAAAACgEAAA8AAABkcnMvZG93bnJldi54bWxMj8FO&#10;wzAQRO9I/IO1SNxah1Y0TRqngiAuIIEoHHp04sUxxHZku2369ywnOK7maeZttZ3swI4YovFOwM08&#10;A4au88o4LeDj/XG2BhaTdEoO3qGAM0bY1pcXlSyVP7k3PO6SZlTiYikF9CmNJeex69HKOPcjOso+&#10;fbAy0Rk0V0GeqNwOfJFlK26lcbTQyxGbHrvv3cEK0OblQafnRXM/PbXmNe3PX+vQCHF9Nd1tgCWc&#10;0h8Mv/qkDjU5tf7gVGSDgNkqvyWUgiIHRkCRF0tgrYBlXmTA64r/f6H+AQAA//8DAFBLAQItABQA&#10;BgAIAAAAIQC2gziS/gAAAOEBAAATAAAAAAAAAAAAAAAAAAAAAABbQ29udGVudF9UeXBlc10ueG1s&#10;UEsBAi0AFAAGAAgAAAAhADj9If/WAAAAlAEAAAsAAAAAAAAAAAAAAAAALwEAAF9yZWxzLy5yZWxz&#10;UEsBAi0AFAAGAAgAAAAhACwIAkKUAgAAnQUAAA4AAAAAAAAAAAAAAAAALgIAAGRycy9lMm9Eb2Mu&#10;eG1sUEsBAi0AFAAGAAgAAAAhAA3QAEDgAAAACgEAAA8AAAAAAAAAAAAAAAAA7gQAAGRycy9kb3du&#10;cmV2LnhtbFBLBQYAAAAABAAEAPMAAAD7BQAAAAA=&#10;" fillcolor="#b3e5a1 [1305]" strokecolor="#030e13 [484]" strokeweight="1.5pt">
                <v:stroke joinstyle="miter"/>
                <v:textbox>
                  <w:txbxContent>
                    <w:p w14:paraId="00E777F1" w14:textId="77777777" w:rsidR="008F1AD4" w:rsidRPr="00B0547D" w:rsidRDefault="008F1AD4" w:rsidP="008F1AD4">
                      <w:pPr>
                        <w:rPr>
                          <w:rFonts w:ascii="Cabin" w:hAnsi="Cabin"/>
                          <w:color w:val="156082" w:themeColor="accent1"/>
                          <w:sz w:val="32"/>
                          <w:szCs w:val="32"/>
                        </w:rPr>
                      </w:pPr>
                      <w:r w:rsidRPr="00B0547D">
                        <w:rPr>
                          <w:rFonts w:ascii="Cabin" w:hAnsi="Cabin"/>
                          <w:color w:val="156082" w:themeColor="accent1"/>
                          <w:sz w:val="32"/>
                          <w:szCs w:val="32"/>
                        </w:rPr>
                        <w:t>WHAT IS THE TETSWORTH BENEFICE?</w:t>
                      </w:r>
                    </w:p>
                    <w:p w14:paraId="4AF112EB" w14:textId="49745E1B" w:rsidR="008F1AD4" w:rsidRDefault="008F1AD4" w:rsidP="008F1AD4">
                      <w:pPr>
                        <w:rPr>
                          <w:rFonts w:ascii="Verdana Pro" w:hAnsi="Verdana Pro"/>
                          <w:color w:val="000000" w:themeColor="text1"/>
                        </w:rPr>
                      </w:pPr>
                      <w:r w:rsidRPr="00641FFA">
                        <w:rPr>
                          <w:rFonts w:ascii="Verdana Pro" w:hAnsi="Verdana Pro"/>
                          <w:color w:val="000000" w:themeColor="text1"/>
                        </w:rPr>
                        <w:t>The Benefice is a small community of just 1,</w:t>
                      </w:r>
                      <w:r w:rsidR="00800086">
                        <w:rPr>
                          <w:rFonts w:ascii="Verdana Pro" w:hAnsi="Verdana Pro"/>
                          <w:color w:val="000000" w:themeColor="text1"/>
                        </w:rPr>
                        <w:t>5</w:t>
                      </w:r>
                      <w:r w:rsidRPr="00641FFA">
                        <w:rPr>
                          <w:rFonts w:ascii="Verdana Pro" w:hAnsi="Verdana Pro"/>
                          <w:color w:val="000000" w:themeColor="text1"/>
                        </w:rPr>
                        <w:t xml:space="preserve">00 souls, spread across 6 small villages. </w:t>
                      </w:r>
                    </w:p>
                    <w:p w14:paraId="1D6FAE52" w14:textId="0B759776" w:rsidR="008F1AD4" w:rsidRPr="00641FFA" w:rsidRDefault="008F1AD4" w:rsidP="008F1AD4">
                      <w:pPr>
                        <w:rPr>
                          <w:rFonts w:ascii="Verdana Pro" w:hAnsi="Verdana Pro"/>
                          <w:color w:val="000000" w:themeColor="text1"/>
                        </w:rPr>
                      </w:pPr>
                      <w:r>
                        <w:rPr>
                          <w:rFonts w:ascii="Verdana Pro" w:hAnsi="Verdana Pro"/>
                          <w:color w:val="000000" w:themeColor="text1"/>
                        </w:rPr>
                        <w:t>The Benefice was created in 19</w:t>
                      </w:r>
                      <w:r w:rsidR="00AF3464">
                        <w:rPr>
                          <w:rFonts w:ascii="Verdana Pro" w:hAnsi="Verdana Pro"/>
                          <w:color w:val="000000" w:themeColor="text1"/>
                        </w:rPr>
                        <w:t>81</w:t>
                      </w:r>
                      <w:r>
                        <w:rPr>
                          <w:rFonts w:ascii="Verdana Pro" w:hAnsi="Verdana Pro"/>
                          <w:color w:val="000000" w:themeColor="text1"/>
                        </w:rPr>
                        <w:t xml:space="preserve"> as part of</w:t>
                      </w:r>
                      <w:r w:rsidR="006A12D5">
                        <w:rPr>
                          <w:rFonts w:ascii="Verdana Pro" w:hAnsi="Verdana Pro"/>
                          <w:color w:val="000000" w:themeColor="text1"/>
                        </w:rPr>
                        <w:t>,</w:t>
                      </w:r>
                      <w:r>
                        <w:rPr>
                          <w:rFonts w:ascii="Verdana Pro" w:hAnsi="Verdana Pro"/>
                          <w:color w:val="000000" w:themeColor="text1"/>
                        </w:rPr>
                        <w:t xml:space="preserve"> </w:t>
                      </w:r>
                      <w:r w:rsidR="00AF3464">
                        <w:rPr>
                          <w:rFonts w:ascii="Verdana Pro" w:hAnsi="Verdana Pro"/>
                          <w:color w:val="000000" w:themeColor="text1"/>
                        </w:rPr>
                        <w:t>and with the support of</w:t>
                      </w:r>
                      <w:r w:rsidR="006A12D5">
                        <w:rPr>
                          <w:rFonts w:ascii="Verdana Pro" w:hAnsi="Verdana Pro"/>
                          <w:color w:val="000000" w:themeColor="text1"/>
                        </w:rPr>
                        <w:t>,</w:t>
                      </w:r>
                      <w:r w:rsidR="00AF3464">
                        <w:rPr>
                          <w:rFonts w:ascii="Verdana Pro" w:hAnsi="Verdana Pro"/>
                          <w:color w:val="000000" w:themeColor="text1"/>
                        </w:rPr>
                        <w:t xml:space="preserve"> </w:t>
                      </w:r>
                      <w:r>
                        <w:rPr>
                          <w:rFonts w:ascii="Verdana Pro" w:hAnsi="Verdana Pro"/>
                          <w:color w:val="000000" w:themeColor="text1"/>
                        </w:rPr>
                        <w:t>the Thame Team Ministry</w:t>
                      </w:r>
                      <w:r w:rsidR="00AF3464">
                        <w:rPr>
                          <w:rFonts w:ascii="Verdana Pro" w:hAnsi="Verdana Pro"/>
                          <w:color w:val="000000" w:themeColor="text1"/>
                        </w:rPr>
                        <w:t>. S</w:t>
                      </w:r>
                      <w:r>
                        <w:rPr>
                          <w:rFonts w:ascii="Verdana Pro" w:hAnsi="Verdana Pro"/>
                          <w:color w:val="000000" w:themeColor="text1"/>
                        </w:rPr>
                        <w:t>ince 2010 we have operated very successfully with a House for Duty vicar living in our Rectory in Tetsworth, tending to the needs of our community.</w:t>
                      </w:r>
                    </w:p>
                    <w:p w14:paraId="4AF4EFCE" w14:textId="77777777" w:rsidR="008F1AD4" w:rsidRDefault="008F1AD4" w:rsidP="008F1AD4">
                      <w:pPr>
                        <w:jc w:val="center"/>
                      </w:pPr>
                    </w:p>
                  </w:txbxContent>
                </v:textbox>
                <w10:wrap anchorx="margin"/>
              </v:roundrect>
            </w:pict>
          </mc:Fallback>
        </mc:AlternateContent>
      </w:r>
    </w:p>
    <w:p w14:paraId="23E9CF19" w14:textId="36955CE4" w:rsidR="00537E2C" w:rsidRPr="00537E2C" w:rsidRDefault="00537E2C" w:rsidP="00537E2C"/>
    <w:p w14:paraId="3D42C13D" w14:textId="4CD5DBE9" w:rsidR="00537E2C" w:rsidRDefault="00537E2C" w:rsidP="00537E2C">
      <w:pPr>
        <w:tabs>
          <w:tab w:val="left" w:pos="2304"/>
        </w:tabs>
      </w:pPr>
      <w:r>
        <w:tab/>
      </w:r>
    </w:p>
    <w:p w14:paraId="602EB805" w14:textId="27FE690F" w:rsidR="008F1AD4" w:rsidRDefault="008F1AD4" w:rsidP="00537E2C">
      <w:pPr>
        <w:tabs>
          <w:tab w:val="left" w:pos="2304"/>
        </w:tabs>
      </w:pPr>
    </w:p>
    <w:p w14:paraId="4247C708" w14:textId="6CB05711" w:rsidR="008F1AD4" w:rsidRDefault="008F1AD4" w:rsidP="00537E2C">
      <w:pPr>
        <w:tabs>
          <w:tab w:val="left" w:pos="2304"/>
        </w:tabs>
      </w:pPr>
    </w:p>
    <w:p w14:paraId="089991CF" w14:textId="00B4669F" w:rsidR="008F1AD4" w:rsidRDefault="008F1AD4" w:rsidP="00537E2C">
      <w:pPr>
        <w:tabs>
          <w:tab w:val="left" w:pos="2304"/>
        </w:tabs>
      </w:pPr>
    </w:p>
    <w:p w14:paraId="4803C37E" w14:textId="1A7EC91F" w:rsidR="008F1AD4" w:rsidRPr="008F1AD4" w:rsidRDefault="008F1AD4" w:rsidP="008F1AD4"/>
    <w:p w14:paraId="7A5582D5" w14:textId="4DC4ED32" w:rsidR="008F1AD4" w:rsidRPr="008F1AD4" w:rsidRDefault="008F1AD4" w:rsidP="008F1AD4"/>
    <w:p w14:paraId="52007077" w14:textId="7C7D6FD8" w:rsidR="008F1AD4" w:rsidRPr="008F1AD4" w:rsidRDefault="008F1AD4" w:rsidP="008F1AD4"/>
    <w:p w14:paraId="7B8A7160" w14:textId="7338B0FE" w:rsidR="00347F6D" w:rsidRDefault="001E3E9A" w:rsidP="008F1AD4">
      <w:r>
        <w:rPr>
          <w:noProof/>
        </w:rPr>
        <mc:AlternateContent>
          <mc:Choice Requires="wps">
            <w:drawing>
              <wp:anchor distT="0" distB="0" distL="114300" distR="114300" simplePos="0" relativeHeight="251664384" behindDoc="0" locked="0" layoutInCell="1" allowOverlap="1" wp14:anchorId="0F176606" wp14:editId="60EB0678">
                <wp:simplePos x="0" y="0"/>
                <wp:positionH relativeFrom="margin">
                  <wp:align>center</wp:align>
                </wp:positionH>
                <wp:positionV relativeFrom="paragraph">
                  <wp:posOffset>96602</wp:posOffset>
                </wp:positionV>
                <wp:extent cx="6535972" cy="2663687"/>
                <wp:effectExtent l="0" t="0" r="17780" b="22860"/>
                <wp:wrapNone/>
                <wp:docPr id="851119385" name="Rectangle: Rounded Corners 1"/>
                <wp:cNvGraphicFramePr/>
                <a:graphic xmlns:a="http://schemas.openxmlformats.org/drawingml/2006/main">
                  <a:graphicData uri="http://schemas.microsoft.com/office/word/2010/wordprocessingShape">
                    <wps:wsp>
                      <wps:cNvSpPr/>
                      <wps:spPr>
                        <a:xfrm>
                          <a:off x="0" y="0"/>
                          <a:ext cx="6535972" cy="2663687"/>
                        </a:xfrm>
                        <a:prstGeom prst="roundRect">
                          <a:avLst/>
                        </a:prstGeom>
                        <a:solidFill>
                          <a:schemeClr val="accent6">
                            <a:lumMod val="40000"/>
                            <a:lumOff val="6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5F89B2" w14:textId="43BB2E58" w:rsidR="008F1AD4" w:rsidRPr="00B0547D" w:rsidRDefault="008F1AD4" w:rsidP="008F1AD4">
                            <w:pPr>
                              <w:rPr>
                                <w:rFonts w:ascii="Cabin" w:hAnsi="Cabin"/>
                                <w:color w:val="156082" w:themeColor="accent1"/>
                                <w:sz w:val="32"/>
                                <w:szCs w:val="32"/>
                              </w:rPr>
                            </w:pPr>
                            <w:r w:rsidRPr="00B0547D">
                              <w:rPr>
                                <w:rFonts w:ascii="Cabin" w:hAnsi="Cabin"/>
                                <w:color w:val="156082" w:themeColor="accent1"/>
                                <w:sz w:val="32"/>
                                <w:szCs w:val="32"/>
                              </w:rPr>
                              <w:t>BENEFICE ORGANISATION</w:t>
                            </w:r>
                          </w:p>
                          <w:p w14:paraId="491BA788" w14:textId="0B62AB4B" w:rsidR="008F1AD4" w:rsidRDefault="008F1AD4" w:rsidP="008F1AD4">
                            <w:pPr>
                              <w:rPr>
                                <w:rFonts w:ascii="Verdana Pro" w:hAnsi="Verdana Pro"/>
                                <w:color w:val="000000" w:themeColor="text1"/>
                              </w:rPr>
                            </w:pPr>
                            <w:r w:rsidRPr="008F1AD4">
                              <w:rPr>
                                <w:rFonts w:ascii="Verdana Pro" w:hAnsi="Verdana Pro"/>
                                <w:color w:val="000000" w:themeColor="text1"/>
                              </w:rPr>
                              <w:t>Over the years we have streamlined the organisation of the Benefice to ensure that our vicar is not burdened with the administration of 6 parishes.</w:t>
                            </w:r>
                          </w:p>
                          <w:p w14:paraId="43719B30" w14:textId="27501A76" w:rsidR="008F1AD4" w:rsidRDefault="008F1AD4" w:rsidP="008F1AD4">
                            <w:pPr>
                              <w:rPr>
                                <w:rFonts w:ascii="Verdana Pro" w:hAnsi="Verdana Pro"/>
                                <w:color w:val="000000" w:themeColor="text1"/>
                              </w:rPr>
                            </w:pPr>
                            <w:r>
                              <w:rPr>
                                <w:rFonts w:ascii="Verdana Pro" w:hAnsi="Verdana Pro"/>
                                <w:color w:val="000000" w:themeColor="text1"/>
                              </w:rPr>
                              <w:t>The Tetsworth Benefice Council is responsible for the following:</w:t>
                            </w:r>
                          </w:p>
                          <w:p w14:paraId="5F52DF4D" w14:textId="2E77E9F1" w:rsidR="008F1AD4" w:rsidRDefault="008F1AD4" w:rsidP="008F1AD4">
                            <w:pPr>
                              <w:pStyle w:val="ListParagraph"/>
                              <w:numPr>
                                <w:ilvl w:val="0"/>
                                <w:numId w:val="1"/>
                              </w:numPr>
                              <w:rPr>
                                <w:rFonts w:ascii="Verdana Pro" w:hAnsi="Verdana Pro"/>
                                <w:color w:val="000000" w:themeColor="text1"/>
                              </w:rPr>
                            </w:pPr>
                            <w:r>
                              <w:rPr>
                                <w:rFonts w:ascii="Verdana Pro" w:hAnsi="Verdana Pro"/>
                                <w:color w:val="000000" w:themeColor="text1"/>
                              </w:rPr>
                              <w:t>All parish returns to the diocese</w:t>
                            </w:r>
                          </w:p>
                          <w:p w14:paraId="723B88D5" w14:textId="1FD2225D" w:rsidR="008F1AD4" w:rsidRDefault="008F1AD4" w:rsidP="008F1AD4">
                            <w:pPr>
                              <w:pStyle w:val="ListParagraph"/>
                              <w:numPr>
                                <w:ilvl w:val="0"/>
                                <w:numId w:val="1"/>
                              </w:numPr>
                              <w:rPr>
                                <w:rFonts w:ascii="Verdana Pro" w:hAnsi="Verdana Pro"/>
                                <w:color w:val="000000" w:themeColor="text1"/>
                              </w:rPr>
                            </w:pPr>
                            <w:r>
                              <w:rPr>
                                <w:rFonts w:ascii="Verdana Pro" w:hAnsi="Verdana Pro"/>
                                <w:color w:val="000000" w:themeColor="text1"/>
                              </w:rPr>
                              <w:t>Payment of Fees</w:t>
                            </w:r>
                          </w:p>
                          <w:p w14:paraId="1ACE9919" w14:textId="24691B16" w:rsidR="008F1AD4" w:rsidRDefault="008F1AD4" w:rsidP="008F1AD4">
                            <w:pPr>
                              <w:pStyle w:val="ListParagraph"/>
                              <w:numPr>
                                <w:ilvl w:val="0"/>
                                <w:numId w:val="1"/>
                              </w:numPr>
                              <w:rPr>
                                <w:rFonts w:ascii="Verdana Pro" w:hAnsi="Verdana Pro"/>
                                <w:color w:val="000000" w:themeColor="text1"/>
                              </w:rPr>
                            </w:pPr>
                            <w:r>
                              <w:rPr>
                                <w:rFonts w:ascii="Verdana Pro" w:hAnsi="Verdana Pro"/>
                                <w:color w:val="000000" w:themeColor="text1"/>
                              </w:rPr>
                              <w:t>Payment of Parish shares</w:t>
                            </w:r>
                          </w:p>
                          <w:p w14:paraId="273D20BD" w14:textId="34D32176" w:rsidR="008F1AD4" w:rsidRDefault="008F1AD4" w:rsidP="008F1AD4">
                            <w:pPr>
                              <w:pStyle w:val="ListParagraph"/>
                              <w:numPr>
                                <w:ilvl w:val="0"/>
                                <w:numId w:val="1"/>
                              </w:numPr>
                              <w:rPr>
                                <w:rFonts w:ascii="Verdana Pro" w:hAnsi="Verdana Pro"/>
                                <w:color w:val="000000" w:themeColor="text1"/>
                              </w:rPr>
                            </w:pPr>
                            <w:r>
                              <w:rPr>
                                <w:rFonts w:ascii="Verdana Pro" w:hAnsi="Verdana Pro"/>
                                <w:color w:val="000000" w:themeColor="text1"/>
                              </w:rPr>
                              <w:t>Organisation of Service Rota</w:t>
                            </w:r>
                          </w:p>
                          <w:p w14:paraId="4A09CC75" w14:textId="77777777" w:rsidR="008F1AD4" w:rsidRPr="00347F6D" w:rsidRDefault="008F1AD4" w:rsidP="00347F6D">
                            <w:pPr>
                              <w:rPr>
                                <w:rFonts w:ascii="Verdana Pro" w:hAnsi="Verdana Pro"/>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176606" id="_x0000_s1031" style="position:absolute;margin-left:0;margin-top:7.6pt;width:514.65pt;height:209.7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t0rqwIAAN4FAAAOAAAAZHJzL2Uyb0RvYy54bWysVN9P2zAQfp+0/8Hy+0ga2gAVKapATJMY&#10;IGDi2XXsJpLj82y3SffX7+ykaQdoD9P6kPp+fXf32XeXV12jyFZYV4Mu6OQkpURoDmWt1wX98XL7&#10;5ZwS55kumQItCroTjl4tPn+6bM1cZFCBKoUlCKLdvDUFrbw38yRxvBINcydghEajBNswj6JdJ6Vl&#10;LaI3KsnSNE9asKWxwIVzqL3pjXQR8aUU3D9I6YQnqqBYm49fG7+r8E0Wl2y+tsxUNR/KYP9QRcNq&#10;jUlHqBvmGdnY+h1UU3MLDqQ/4dAkIGXNRewBu5mkb7p5rpgRsRckx5mRJvf/YPn99tk8WqShNW7u&#10;8Bi66KRtwj/WR7pI1m4kS3SecFTms9PZxVlGCUdbluen+flZoDM5hBvr/FcBDQmHglrY6PIJryQy&#10;xbZ3zvf+e7+Q0oGqy9taqSiEZyCulSVbhhfIOBfa5zFcbZrvUPb6aYq//ipRjRfeq/O9GkuKDyog&#10;xQL/SKL0+7x2vRqzpmmW5hE+4BzKQymEJgfi4snvlAiASj8JSeoSqcpixWMJx81MelPFStGrJ7Oh&#10;l3dFR8CALJGdEXsA+IioyXAdg38IFXEkxuD0b4X1dzNGxMyg/Rjc1BrsRwDKj5l7/z1JPTWBJd+t&#10;OuSmoLNQY9CsoNw9WmKhH1Fn+G2Nr+aOOf/ILM4kTi/uGf+AH6mgLSgMJ0oqsL8+0gd/HBW0UtLi&#10;jBfU/dwwKyhR3zQO0cVkOg1LIQrT2VmGgj22rI4tetNcA77CCW40w+Mx+Hu1P0oLzSuuo2XIiiam&#10;OeYuKPd2L1z7fvfgQuNiuYxuuAgM83f62fAAHngOA/HSvTJrhtHxOHX3sN8HbP5meHrfEKlhufEg&#10;6zhZB16HG8AlEt//sPDCljqWo9dhLS9+AwAA//8DAFBLAwQUAAYACAAAACEAlSGhRN0AAAAIAQAA&#10;DwAAAGRycy9kb3ducmV2LnhtbEyPwU7DMBBE70j8g7VIXBB1SAO0IU4FSJXaY0sPHLfJkkTEu5Ht&#10;NuHvcU9wnJ3VzJtiNdlencn5TtjAwywBRVxJ3XFj4PCxvl+A8gG5xl6YDPyQh1V5fVVgXsvIOzrv&#10;Q6NiCPscDbQhDLnWvmrJop/JQBy9L3EWQ5Su0bXDMYbbXqdJ8qQtdhwbWhzovaXqe3+yBpbr8e4N&#10;P2WjDwu367bjhjMRY25vptcXUIGm8PcMF/yIDmVkOsqJa696A3FIiNfHFNTFTdLlHNTRQDbPnkGX&#10;hf4/oPwFAAD//wMAUEsBAi0AFAAGAAgAAAAhALaDOJL+AAAA4QEAABMAAAAAAAAAAAAAAAAAAAAA&#10;AFtDb250ZW50X1R5cGVzXS54bWxQSwECLQAUAAYACAAAACEAOP0h/9YAAACUAQAACwAAAAAAAAAA&#10;AAAAAAAvAQAAX3JlbHMvLnJlbHNQSwECLQAUAAYACAAAACEAGvLdK6sCAADeBQAADgAAAAAAAAAA&#10;AAAAAAAuAgAAZHJzL2Uyb0RvYy54bWxQSwECLQAUAAYACAAAACEAlSGhRN0AAAAIAQAADwAAAAAA&#10;AAAAAAAAAAAFBQAAZHJzL2Rvd25yZXYueG1sUEsFBgAAAAAEAAQA8wAAAA8GAAAAAA==&#10;" fillcolor="#b3e5a1 [1305]" strokecolor="#002060" strokeweight="1.5pt">
                <v:stroke joinstyle="miter"/>
                <v:textbox>
                  <w:txbxContent>
                    <w:p w14:paraId="045F89B2" w14:textId="43BB2E58" w:rsidR="008F1AD4" w:rsidRPr="00B0547D" w:rsidRDefault="008F1AD4" w:rsidP="008F1AD4">
                      <w:pPr>
                        <w:rPr>
                          <w:rFonts w:ascii="Cabin" w:hAnsi="Cabin"/>
                          <w:color w:val="156082" w:themeColor="accent1"/>
                          <w:sz w:val="32"/>
                          <w:szCs w:val="32"/>
                        </w:rPr>
                      </w:pPr>
                      <w:r w:rsidRPr="00B0547D">
                        <w:rPr>
                          <w:rFonts w:ascii="Cabin" w:hAnsi="Cabin"/>
                          <w:color w:val="156082" w:themeColor="accent1"/>
                          <w:sz w:val="32"/>
                          <w:szCs w:val="32"/>
                        </w:rPr>
                        <w:t>BENEFICE ORGANISATION</w:t>
                      </w:r>
                    </w:p>
                    <w:p w14:paraId="491BA788" w14:textId="0B62AB4B" w:rsidR="008F1AD4" w:rsidRDefault="008F1AD4" w:rsidP="008F1AD4">
                      <w:pPr>
                        <w:rPr>
                          <w:rFonts w:ascii="Verdana Pro" w:hAnsi="Verdana Pro"/>
                          <w:color w:val="000000" w:themeColor="text1"/>
                        </w:rPr>
                      </w:pPr>
                      <w:r w:rsidRPr="008F1AD4">
                        <w:rPr>
                          <w:rFonts w:ascii="Verdana Pro" w:hAnsi="Verdana Pro"/>
                          <w:color w:val="000000" w:themeColor="text1"/>
                        </w:rPr>
                        <w:t>Over the years we have streamlined the organisation of the Benefice to ensure that our vicar is not burdened with the administration of 6 parishes.</w:t>
                      </w:r>
                    </w:p>
                    <w:p w14:paraId="43719B30" w14:textId="27501A76" w:rsidR="008F1AD4" w:rsidRDefault="008F1AD4" w:rsidP="008F1AD4">
                      <w:pPr>
                        <w:rPr>
                          <w:rFonts w:ascii="Verdana Pro" w:hAnsi="Verdana Pro"/>
                          <w:color w:val="000000" w:themeColor="text1"/>
                        </w:rPr>
                      </w:pPr>
                      <w:r>
                        <w:rPr>
                          <w:rFonts w:ascii="Verdana Pro" w:hAnsi="Verdana Pro"/>
                          <w:color w:val="000000" w:themeColor="text1"/>
                        </w:rPr>
                        <w:t>The Tetsworth Benefice Council is responsible for the following:</w:t>
                      </w:r>
                    </w:p>
                    <w:p w14:paraId="5F52DF4D" w14:textId="2E77E9F1" w:rsidR="008F1AD4" w:rsidRDefault="008F1AD4" w:rsidP="008F1AD4">
                      <w:pPr>
                        <w:pStyle w:val="ListParagraph"/>
                        <w:numPr>
                          <w:ilvl w:val="0"/>
                          <w:numId w:val="1"/>
                        </w:numPr>
                        <w:rPr>
                          <w:rFonts w:ascii="Verdana Pro" w:hAnsi="Verdana Pro"/>
                          <w:color w:val="000000" w:themeColor="text1"/>
                        </w:rPr>
                      </w:pPr>
                      <w:r>
                        <w:rPr>
                          <w:rFonts w:ascii="Verdana Pro" w:hAnsi="Verdana Pro"/>
                          <w:color w:val="000000" w:themeColor="text1"/>
                        </w:rPr>
                        <w:t>All parish returns to the diocese</w:t>
                      </w:r>
                    </w:p>
                    <w:p w14:paraId="723B88D5" w14:textId="1FD2225D" w:rsidR="008F1AD4" w:rsidRDefault="008F1AD4" w:rsidP="008F1AD4">
                      <w:pPr>
                        <w:pStyle w:val="ListParagraph"/>
                        <w:numPr>
                          <w:ilvl w:val="0"/>
                          <w:numId w:val="1"/>
                        </w:numPr>
                        <w:rPr>
                          <w:rFonts w:ascii="Verdana Pro" w:hAnsi="Verdana Pro"/>
                          <w:color w:val="000000" w:themeColor="text1"/>
                        </w:rPr>
                      </w:pPr>
                      <w:r>
                        <w:rPr>
                          <w:rFonts w:ascii="Verdana Pro" w:hAnsi="Verdana Pro"/>
                          <w:color w:val="000000" w:themeColor="text1"/>
                        </w:rPr>
                        <w:t>Payment of Fees</w:t>
                      </w:r>
                    </w:p>
                    <w:p w14:paraId="1ACE9919" w14:textId="24691B16" w:rsidR="008F1AD4" w:rsidRDefault="008F1AD4" w:rsidP="008F1AD4">
                      <w:pPr>
                        <w:pStyle w:val="ListParagraph"/>
                        <w:numPr>
                          <w:ilvl w:val="0"/>
                          <w:numId w:val="1"/>
                        </w:numPr>
                        <w:rPr>
                          <w:rFonts w:ascii="Verdana Pro" w:hAnsi="Verdana Pro"/>
                          <w:color w:val="000000" w:themeColor="text1"/>
                        </w:rPr>
                      </w:pPr>
                      <w:r>
                        <w:rPr>
                          <w:rFonts w:ascii="Verdana Pro" w:hAnsi="Verdana Pro"/>
                          <w:color w:val="000000" w:themeColor="text1"/>
                        </w:rPr>
                        <w:t>Payment of Parish shares</w:t>
                      </w:r>
                    </w:p>
                    <w:p w14:paraId="273D20BD" w14:textId="34D32176" w:rsidR="008F1AD4" w:rsidRDefault="008F1AD4" w:rsidP="008F1AD4">
                      <w:pPr>
                        <w:pStyle w:val="ListParagraph"/>
                        <w:numPr>
                          <w:ilvl w:val="0"/>
                          <w:numId w:val="1"/>
                        </w:numPr>
                        <w:rPr>
                          <w:rFonts w:ascii="Verdana Pro" w:hAnsi="Verdana Pro"/>
                          <w:color w:val="000000" w:themeColor="text1"/>
                        </w:rPr>
                      </w:pPr>
                      <w:r>
                        <w:rPr>
                          <w:rFonts w:ascii="Verdana Pro" w:hAnsi="Verdana Pro"/>
                          <w:color w:val="000000" w:themeColor="text1"/>
                        </w:rPr>
                        <w:t>Organisation of Service Rota</w:t>
                      </w:r>
                    </w:p>
                    <w:p w14:paraId="4A09CC75" w14:textId="77777777" w:rsidR="008F1AD4" w:rsidRPr="00347F6D" w:rsidRDefault="008F1AD4" w:rsidP="00347F6D">
                      <w:pPr>
                        <w:rPr>
                          <w:rFonts w:ascii="Verdana Pro" w:hAnsi="Verdana Pro"/>
                          <w:color w:val="000000" w:themeColor="text1"/>
                        </w:rPr>
                      </w:pPr>
                    </w:p>
                  </w:txbxContent>
                </v:textbox>
                <w10:wrap anchorx="margin"/>
              </v:roundrect>
            </w:pict>
          </mc:Fallback>
        </mc:AlternateContent>
      </w:r>
    </w:p>
    <w:p w14:paraId="48058CA2" w14:textId="2576D376" w:rsidR="008F1AD4" w:rsidRDefault="008F1AD4" w:rsidP="008F1AD4">
      <w:pPr>
        <w:tabs>
          <w:tab w:val="left" w:pos="7901"/>
        </w:tabs>
      </w:pPr>
      <w:r>
        <w:tab/>
      </w:r>
    </w:p>
    <w:p w14:paraId="298C3F27" w14:textId="55944F7C" w:rsidR="008F1AD4" w:rsidRDefault="008F1AD4" w:rsidP="008F1AD4">
      <w:pPr>
        <w:tabs>
          <w:tab w:val="left" w:pos="7901"/>
        </w:tabs>
      </w:pPr>
    </w:p>
    <w:p w14:paraId="442717D4" w14:textId="77777777" w:rsidR="00347F6D" w:rsidRPr="00347F6D" w:rsidRDefault="00347F6D" w:rsidP="00347F6D"/>
    <w:p w14:paraId="3C6BB6C8" w14:textId="77777777" w:rsidR="00347F6D" w:rsidRPr="00347F6D" w:rsidRDefault="00347F6D" w:rsidP="00347F6D"/>
    <w:p w14:paraId="16651751" w14:textId="77777777" w:rsidR="00347F6D" w:rsidRPr="00347F6D" w:rsidRDefault="00347F6D" w:rsidP="00347F6D"/>
    <w:p w14:paraId="06EDF314" w14:textId="77777777" w:rsidR="00347F6D" w:rsidRPr="00347F6D" w:rsidRDefault="00347F6D" w:rsidP="00347F6D"/>
    <w:p w14:paraId="316C3E33" w14:textId="77777777" w:rsidR="00347F6D" w:rsidRPr="00347F6D" w:rsidRDefault="00347F6D" w:rsidP="00347F6D"/>
    <w:p w14:paraId="76FA90B2" w14:textId="77777777" w:rsidR="00347F6D" w:rsidRDefault="00347F6D" w:rsidP="00347F6D"/>
    <w:p w14:paraId="31BAB2F3" w14:textId="77777777" w:rsidR="00347F6D" w:rsidRDefault="00347F6D" w:rsidP="00347F6D"/>
    <w:p w14:paraId="7A98EBDF" w14:textId="63543156" w:rsidR="00347F6D" w:rsidRDefault="002D0DF8" w:rsidP="00347F6D">
      <w:r>
        <w:rPr>
          <w:noProof/>
        </w:rPr>
        <w:lastRenderedPageBreak/>
        <mc:AlternateContent>
          <mc:Choice Requires="wps">
            <w:drawing>
              <wp:anchor distT="0" distB="0" distL="114300" distR="114300" simplePos="0" relativeHeight="251666432" behindDoc="0" locked="0" layoutInCell="1" allowOverlap="1" wp14:anchorId="6358E7E0" wp14:editId="28B1C2B1">
                <wp:simplePos x="0" y="0"/>
                <wp:positionH relativeFrom="margin">
                  <wp:posOffset>-466725</wp:posOffset>
                </wp:positionH>
                <wp:positionV relativeFrom="paragraph">
                  <wp:posOffset>228600</wp:posOffset>
                </wp:positionV>
                <wp:extent cx="6647291" cy="2676525"/>
                <wp:effectExtent l="0" t="0" r="20320" b="28575"/>
                <wp:wrapNone/>
                <wp:docPr id="1927817278" name="Rectangle: Rounded Corners 1"/>
                <wp:cNvGraphicFramePr/>
                <a:graphic xmlns:a="http://schemas.openxmlformats.org/drawingml/2006/main">
                  <a:graphicData uri="http://schemas.microsoft.com/office/word/2010/wordprocessingShape">
                    <wps:wsp>
                      <wps:cNvSpPr/>
                      <wps:spPr>
                        <a:xfrm>
                          <a:off x="0" y="0"/>
                          <a:ext cx="6647291" cy="2676525"/>
                        </a:xfrm>
                        <a:prstGeom prst="roundRect">
                          <a:avLst/>
                        </a:prstGeom>
                        <a:solidFill>
                          <a:schemeClr val="accent6">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84748E3" w14:textId="57A0B280" w:rsidR="00347F6D" w:rsidRPr="002242D9" w:rsidRDefault="00347F6D" w:rsidP="00347F6D">
                            <w:pPr>
                              <w:rPr>
                                <w:rFonts w:ascii="Cabin" w:hAnsi="Cabin"/>
                                <w:color w:val="156082" w:themeColor="accent1"/>
                                <w:sz w:val="32"/>
                                <w:szCs w:val="32"/>
                              </w:rPr>
                            </w:pPr>
                            <w:r w:rsidRPr="002242D9">
                              <w:rPr>
                                <w:rFonts w:ascii="Cabin" w:hAnsi="Cabin"/>
                                <w:color w:val="156082" w:themeColor="accent1"/>
                                <w:sz w:val="32"/>
                                <w:szCs w:val="32"/>
                              </w:rPr>
                              <w:t>PARISH ORGANISATION</w:t>
                            </w:r>
                          </w:p>
                          <w:p w14:paraId="23FCF4CF" w14:textId="1744468F" w:rsidR="00347F6D" w:rsidRDefault="00347F6D" w:rsidP="00347F6D">
                            <w:pPr>
                              <w:rPr>
                                <w:rFonts w:ascii="Verdana Pro" w:hAnsi="Verdana Pro"/>
                                <w:color w:val="000000" w:themeColor="text1"/>
                              </w:rPr>
                            </w:pPr>
                            <w:r>
                              <w:rPr>
                                <w:rFonts w:ascii="Verdana Pro" w:hAnsi="Verdana Pro"/>
                                <w:color w:val="000000" w:themeColor="text1"/>
                              </w:rPr>
                              <w:t>Each Parish is responsible for:</w:t>
                            </w:r>
                          </w:p>
                          <w:p w14:paraId="1538301B" w14:textId="3153AB26" w:rsidR="00347F6D" w:rsidRDefault="00347F6D" w:rsidP="00347F6D">
                            <w:pPr>
                              <w:pStyle w:val="ListParagraph"/>
                              <w:numPr>
                                <w:ilvl w:val="0"/>
                                <w:numId w:val="2"/>
                              </w:numPr>
                              <w:rPr>
                                <w:rFonts w:ascii="Verdana Pro" w:hAnsi="Verdana Pro"/>
                                <w:color w:val="000000" w:themeColor="text1"/>
                              </w:rPr>
                            </w:pPr>
                            <w:r>
                              <w:rPr>
                                <w:rFonts w:ascii="Verdana Pro" w:hAnsi="Verdana Pro"/>
                                <w:color w:val="000000" w:themeColor="text1"/>
                              </w:rPr>
                              <w:t>Collection of Par</w:t>
                            </w:r>
                            <w:r w:rsidR="00972E84">
                              <w:rPr>
                                <w:rFonts w:ascii="Verdana Pro" w:hAnsi="Verdana Pro"/>
                                <w:color w:val="000000" w:themeColor="text1"/>
                              </w:rPr>
                              <w:t>i</w:t>
                            </w:r>
                            <w:r>
                              <w:rPr>
                                <w:rFonts w:ascii="Verdana Pro" w:hAnsi="Verdana Pro"/>
                                <w:color w:val="000000" w:themeColor="text1"/>
                              </w:rPr>
                              <w:t>sh Share</w:t>
                            </w:r>
                          </w:p>
                          <w:p w14:paraId="08D0BCA1" w14:textId="60857BB4" w:rsidR="00347F6D" w:rsidRDefault="00347F6D" w:rsidP="00347F6D">
                            <w:pPr>
                              <w:pStyle w:val="ListParagraph"/>
                              <w:numPr>
                                <w:ilvl w:val="0"/>
                                <w:numId w:val="2"/>
                              </w:numPr>
                              <w:rPr>
                                <w:rFonts w:ascii="Verdana Pro" w:hAnsi="Verdana Pro"/>
                                <w:color w:val="000000" w:themeColor="text1"/>
                              </w:rPr>
                            </w:pPr>
                            <w:r>
                              <w:rPr>
                                <w:rFonts w:ascii="Verdana Pro" w:hAnsi="Verdana Pro"/>
                                <w:color w:val="000000" w:themeColor="text1"/>
                              </w:rPr>
                              <w:t>Cleaning and maintenance of the Church and the Churchyard</w:t>
                            </w:r>
                          </w:p>
                          <w:p w14:paraId="466BAE00" w14:textId="48144342" w:rsidR="00972E84" w:rsidRDefault="00972E84" w:rsidP="00347F6D">
                            <w:pPr>
                              <w:pStyle w:val="ListParagraph"/>
                              <w:numPr>
                                <w:ilvl w:val="0"/>
                                <w:numId w:val="2"/>
                              </w:numPr>
                              <w:rPr>
                                <w:rFonts w:ascii="Verdana Pro" w:hAnsi="Verdana Pro"/>
                                <w:color w:val="000000" w:themeColor="text1"/>
                              </w:rPr>
                            </w:pPr>
                            <w:r>
                              <w:rPr>
                                <w:rFonts w:ascii="Verdana Pro" w:hAnsi="Verdana Pro"/>
                                <w:color w:val="000000" w:themeColor="text1"/>
                              </w:rPr>
                              <w:t>Preparation of the Church for services</w:t>
                            </w:r>
                          </w:p>
                          <w:p w14:paraId="26FFA876" w14:textId="08E557F7" w:rsidR="002512E0" w:rsidRDefault="002512E0" w:rsidP="00347F6D">
                            <w:pPr>
                              <w:pStyle w:val="ListParagraph"/>
                              <w:numPr>
                                <w:ilvl w:val="0"/>
                                <w:numId w:val="2"/>
                              </w:numPr>
                              <w:rPr>
                                <w:rFonts w:ascii="Verdana Pro" w:hAnsi="Verdana Pro"/>
                                <w:color w:val="000000" w:themeColor="text1"/>
                              </w:rPr>
                            </w:pPr>
                            <w:r>
                              <w:rPr>
                                <w:rFonts w:ascii="Verdana Pro" w:hAnsi="Verdana Pro"/>
                                <w:color w:val="000000" w:themeColor="text1"/>
                              </w:rPr>
                              <w:t>Organisation of lay led services or visiting priests</w:t>
                            </w:r>
                          </w:p>
                          <w:p w14:paraId="434AA98B" w14:textId="60C6EB5F" w:rsidR="00A2057F" w:rsidRDefault="00A2057F" w:rsidP="00347F6D">
                            <w:pPr>
                              <w:pStyle w:val="ListParagraph"/>
                              <w:numPr>
                                <w:ilvl w:val="0"/>
                                <w:numId w:val="2"/>
                              </w:numPr>
                              <w:rPr>
                                <w:rFonts w:ascii="Verdana Pro" w:hAnsi="Verdana Pro"/>
                                <w:color w:val="000000" w:themeColor="text1"/>
                              </w:rPr>
                            </w:pPr>
                            <w:r>
                              <w:rPr>
                                <w:rFonts w:ascii="Verdana Pro" w:hAnsi="Verdana Pro"/>
                                <w:color w:val="000000" w:themeColor="text1"/>
                              </w:rPr>
                              <w:t>Safeguarding and health and safety</w:t>
                            </w:r>
                          </w:p>
                          <w:p w14:paraId="7D4D8E27" w14:textId="65455F3F" w:rsidR="00347F6D" w:rsidRPr="00347F6D" w:rsidRDefault="00347F6D" w:rsidP="00347F6D">
                            <w:pPr>
                              <w:rPr>
                                <w:rFonts w:ascii="Verdana Pro" w:hAnsi="Verdana Pro"/>
                                <w:color w:val="000000" w:themeColor="text1"/>
                              </w:rPr>
                            </w:pPr>
                            <w:r>
                              <w:rPr>
                                <w:rFonts w:ascii="Verdana Pro" w:hAnsi="Verdana Pro"/>
                                <w:color w:val="000000" w:themeColor="text1"/>
                              </w:rPr>
                              <w:t xml:space="preserve">If any major restoration project is </w:t>
                            </w:r>
                            <w:r w:rsidR="00AF3464">
                              <w:rPr>
                                <w:rFonts w:ascii="Verdana Pro" w:hAnsi="Verdana Pro"/>
                                <w:color w:val="000000" w:themeColor="text1"/>
                              </w:rPr>
                              <w:t>necessary,</w:t>
                            </w:r>
                            <w:r>
                              <w:rPr>
                                <w:rFonts w:ascii="Verdana Pro" w:hAnsi="Verdana Pro"/>
                                <w:color w:val="000000" w:themeColor="text1"/>
                              </w:rPr>
                              <w:t xml:space="preserve"> this is organised by the parish responsible.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58E7E0" id="_x0000_s1032" style="position:absolute;margin-left:-36.75pt;margin-top:18pt;width:523.4pt;height:210.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7lAIAAJ0FAAAOAAAAZHJzL2Uyb0RvYy54bWysVE1v2zAMvQ/YfxB0Xx0bibsGdYogRYYB&#10;XRu0HXpWZKk2IIuapMTOfv0o2XGCtthhWA6OxI9H8onk9U3XKLIX1tWgC5peTCgRmkNZ69eC/nxe&#10;f/lKifNMl0yBFgU9CEdvFp8/XbdmLjKoQJXCEgTRbt6aglbem3mSOF6JhrkLMEKjUoJtmMerfU1K&#10;y1pEb1SSTSZ50oItjQUunEPpba+ki4gvpeD+QUonPFEFxdx8/Nr43YZvsrhm81fLTFXzIQ32D1k0&#10;rNYYdIS6ZZ6Rna3fQTU1t+BA+gsOTQJS1lzEGrCadPKmmqeKGRFrQXKcGWly/w+W3++fzMYiDa1x&#10;c4fHUEUnbRP+MT/SRbIOI1mi84SjMM+nl9lVSglHXZZf5rNsFuhMTu7GOv9NQEPCoaAWdrp8xCeJ&#10;TLH9nfO9/dEuhHSg6nJdKxUvoQ3ESlmyZ/iAjHOhfR7d1a75AWUvn07w1z8livHBe3F+FGNKsaEC&#10;UkzwLEhyqjue/EGJEFrpRyFJXWKlWQw4IpznkvaqipWiF6ezIZV3MSNgQJZY3Ig9AHxUZzqwOdgH&#10;VxE7enSe/C2xntrRI0YG7UfnptZgPwJQfozc2yNlZ9SEo++2HXKDTRByDJItlIeNJRb6CXOGr2t8&#10;9Dvm/IZZHCkcPlwT/gE/UkFbUBhOlFRgf38kD/bY6ailpMURLaj7tWNWUKK+a5yBq3Q6DTMdL9PZ&#10;ZYYXe67Znmv0rlkBNhF2LGYXj8Heq+NRWmhecJssQ1RUMc0xdkG5t8fLyverA/cRF8tlNMM5Nszf&#10;6SfDA3jgOfTzc/fCrBk63+PQ3MNxnNn8Te/3tsFTw3LnQdZxME68Di+AOyC277CvwpI5v0er01Zd&#10;/AEAAP//AwBQSwMEFAAGAAgAAAAhAFhEi8vhAAAACgEAAA8AAABkcnMvZG93bnJldi54bWxMj8FO&#10;wzAQRO9I/IO1SNxah4Y0JWRTQRAXKoHacuDoJItjiO3Idtv07zEnOK72aeZNuZ70wI7kvLIG4Wae&#10;ACPT2k4ZifC+f56tgPkgTCcGawjhTB7W1eVFKYrOnsyWjrsgWQwxvhAIfQhjwblve9LCz+1IJv4+&#10;rdMixNNJ3jlxiuF64IskWXItlIkNvRip7qn93h00glSvTzJsFvXj9NKot/Bx/lq5GvH6anq4BxZo&#10;Cn8w/OpHdaiiU2MPpvNsQJjlaRZRhHQZN0XgLk9TYA3CbZZnwKuS/59Q/QAAAP//AwBQSwECLQAU&#10;AAYACAAAACEAtoM4kv4AAADhAQAAEwAAAAAAAAAAAAAAAAAAAAAAW0NvbnRlbnRfVHlwZXNdLnht&#10;bFBLAQItABQABgAIAAAAIQA4/SH/1gAAAJQBAAALAAAAAAAAAAAAAAAAAC8BAABfcmVscy8ucmVs&#10;c1BLAQItABQABgAIAAAAIQDIaVj7lAIAAJ0FAAAOAAAAAAAAAAAAAAAAAC4CAABkcnMvZTJvRG9j&#10;LnhtbFBLAQItABQABgAIAAAAIQBYRIvL4QAAAAoBAAAPAAAAAAAAAAAAAAAAAO4EAABkcnMvZG93&#10;bnJldi54bWxQSwUGAAAAAAQABADzAAAA/AUAAAAA&#10;" fillcolor="#b3e5a1 [1305]" strokecolor="#030e13 [484]" strokeweight="1.5pt">
                <v:stroke joinstyle="miter"/>
                <v:textbox>
                  <w:txbxContent>
                    <w:p w14:paraId="284748E3" w14:textId="57A0B280" w:rsidR="00347F6D" w:rsidRPr="002242D9" w:rsidRDefault="00347F6D" w:rsidP="00347F6D">
                      <w:pPr>
                        <w:rPr>
                          <w:rFonts w:ascii="Cabin" w:hAnsi="Cabin"/>
                          <w:color w:val="156082" w:themeColor="accent1"/>
                          <w:sz w:val="32"/>
                          <w:szCs w:val="32"/>
                        </w:rPr>
                      </w:pPr>
                      <w:r w:rsidRPr="002242D9">
                        <w:rPr>
                          <w:rFonts w:ascii="Cabin" w:hAnsi="Cabin"/>
                          <w:color w:val="156082" w:themeColor="accent1"/>
                          <w:sz w:val="32"/>
                          <w:szCs w:val="32"/>
                        </w:rPr>
                        <w:t>PARISH ORGANISATION</w:t>
                      </w:r>
                    </w:p>
                    <w:p w14:paraId="23FCF4CF" w14:textId="1744468F" w:rsidR="00347F6D" w:rsidRDefault="00347F6D" w:rsidP="00347F6D">
                      <w:pPr>
                        <w:rPr>
                          <w:rFonts w:ascii="Verdana Pro" w:hAnsi="Verdana Pro"/>
                          <w:color w:val="000000" w:themeColor="text1"/>
                        </w:rPr>
                      </w:pPr>
                      <w:r>
                        <w:rPr>
                          <w:rFonts w:ascii="Verdana Pro" w:hAnsi="Verdana Pro"/>
                          <w:color w:val="000000" w:themeColor="text1"/>
                        </w:rPr>
                        <w:t>Each Parish is responsible for:</w:t>
                      </w:r>
                    </w:p>
                    <w:p w14:paraId="1538301B" w14:textId="3153AB26" w:rsidR="00347F6D" w:rsidRDefault="00347F6D" w:rsidP="00347F6D">
                      <w:pPr>
                        <w:pStyle w:val="ListParagraph"/>
                        <w:numPr>
                          <w:ilvl w:val="0"/>
                          <w:numId w:val="2"/>
                        </w:numPr>
                        <w:rPr>
                          <w:rFonts w:ascii="Verdana Pro" w:hAnsi="Verdana Pro"/>
                          <w:color w:val="000000" w:themeColor="text1"/>
                        </w:rPr>
                      </w:pPr>
                      <w:r>
                        <w:rPr>
                          <w:rFonts w:ascii="Verdana Pro" w:hAnsi="Verdana Pro"/>
                          <w:color w:val="000000" w:themeColor="text1"/>
                        </w:rPr>
                        <w:t>Collection of Par</w:t>
                      </w:r>
                      <w:r w:rsidR="00972E84">
                        <w:rPr>
                          <w:rFonts w:ascii="Verdana Pro" w:hAnsi="Verdana Pro"/>
                          <w:color w:val="000000" w:themeColor="text1"/>
                        </w:rPr>
                        <w:t>i</w:t>
                      </w:r>
                      <w:r>
                        <w:rPr>
                          <w:rFonts w:ascii="Verdana Pro" w:hAnsi="Verdana Pro"/>
                          <w:color w:val="000000" w:themeColor="text1"/>
                        </w:rPr>
                        <w:t>sh Share</w:t>
                      </w:r>
                    </w:p>
                    <w:p w14:paraId="08D0BCA1" w14:textId="60857BB4" w:rsidR="00347F6D" w:rsidRDefault="00347F6D" w:rsidP="00347F6D">
                      <w:pPr>
                        <w:pStyle w:val="ListParagraph"/>
                        <w:numPr>
                          <w:ilvl w:val="0"/>
                          <w:numId w:val="2"/>
                        </w:numPr>
                        <w:rPr>
                          <w:rFonts w:ascii="Verdana Pro" w:hAnsi="Verdana Pro"/>
                          <w:color w:val="000000" w:themeColor="text1"/>
                        </w:rPr>
                      </w:pPr>
                      <w:r>
                        <w:rPr>
                          <w:rFonts w:ascii="Verdana Pro" w:hAnsi="Verdana Pro"/>
                          <w:color w:val="000000" w:themeColor="text1"/>
                        </w:rPr>
                        <w:t>Cleaning and maintenance of the Church and the Churchyard</w:t>
                      </w:r>
                    </w:p>
                    <w:p w14:paraId="466BAE00" w14:textId="48144342" w:rsidR="00972E84" w:rsidRDefault="00972E84" w:rsidP="00347F6D">
                      <w:pPr>
                        <w:pStyle w:val="ListParagraph"/>
                        <w:numPr>
                          <w:ilvl w:val="0"/>
                          <w:numId w:val="2"/>
                        </w:numPr>
                        <w:rPr>
                          <w:rFonts w:ascii="Verdana Pro" w:hAnsi="Verdana Pro"/>
                          <w:color w:val="000000" w:themeColor="text1"/>
                        </w:rPr>
                      </w:pPr>
                      <w:r>
                        <w:rPr>
                          <w:rFonts w:ascii="Verdana Pro" w:hAnsi="Verdana Pro"/>
                          <w:color w:val="000000" w:themeColor="text1"/>
                        </w:rPr>
                        <w:t>Preparation of the Church for services</w:t>
                      </w:r>
                    </w:p>
                    <w:p w14:paraId="26FFA876" w14:textId="08E557F7" w:rsidR="002512E0" w:rsidRDefault="002512E0" w:rsidP="00347F6D">
                      <w:pPr>
                        <w:pStyle w:val="ListParagraph"/>
                        <w:numPr>
                          <w:ilvl w:val="0"/>
                          <w:numId w:val="2"/>
                        </w:numPr>
                        <w:rPr>
                          <w:rFonts w:ascii="Verdana Pro" w:hAnsi="Verdana Pro"/>
                          <w:color w:val="000000" w:themeColor="text1"/>
                        </w:rPr>
                      </w:pPr>
                      <w:r>
                        <w:rPr>
                          <w:rFonts w:ascii="Verdana Pro" w:hAnsi="Verdana Pro"/>
                          <w:color w:val="000000" w:themeColor="text1"/>
                        </w:rPr>
                        <w:t>Organisation of lay led services or visiting priests</w:t>
                      </w:r>
                    </w:p>
                    <w:p w14:paraId="434AA98B" w14:textId="60C6EB5F" w:rsidR="00A2057F" w:rsidRDefault="00A2057F" w:rsidP="00347F6D">
                      <w:pPr>
                        <w:pStyle w:val="ListParagraph"/>
                        <w:numPr>
                          <w:ilvl w:val="0"/>
                          <w:numId w:val="2"/>
                        </w:numPr>
                        <w:rPr>
                          <w:rFonts w:ascii="Verdana Pro" w:hAnsi="Verdana Pro"/>
                          <w:color w:val="000000" w:themeColor="text1"/>
                        </w:rPr>
                      </w:pPr>
                      <w:r>
                        <w:rPr>
                          <w:rFonts w:ascii="Verdana Pro" w:hAnsi="Verdana Pro"/>
                          <w:color w:val="000000" w:themeColor="text1"/>
                        </w:rPr>
                        <w:t>Safeguarding and health and safety</w:t>
                      </w:r>
                    </w:p>
                    <w:p w14:paraId="7D4D8E27" w14:textId="65455F3F" w:rsidR="00347F6D" w:rsidRPr="00347F6D" w:rsidRDefault="00347F6D" w:rsidP="00347F6D">
                      <w:pPr>
                        <w:rPr>
                          <w:rFonts w:ascii="Verdana Pro" w:hAnsi="Verdana Pro"/>
                          <w:color w:val="000000" w:themeColor="text1"/>
                        </w:rPr>
                      </w:pPr>
                      <w:r>
                        <w:rPr>
                          <w:rFonts w:ascii="Verdana Pro" w:hAnsi="Verdana Pro"/>
                          <w:color w:val="000000" w:themeColor="text1"/>
                        </w:rPr>
                        <w:t xml:space="preserve">If any major restoration project is </w:t>
                      </w:r>
                      <w:r w:rsidR="00AF3464">
                        <w:rPr>
                          <w:rFonts w:ascii="Verdana Pro" w:hAnsi="Verdana Pro"/>
                          <w:color w:val="000000" w:themeColor="text1"/>
                        </w:rPr>
                        <w:t>necessary,</w:t>
                      </w:r>
                      <w:r>
                        <w:rPr>
                          <w:rFonts w:ascii="Verdana Pro" w:hAnsi="Verdana Pro"/>
                          <w:color w:val="000000" w:themeColor="text1"/>
                        </w:rPr>
                        <w:t xml:space="preserve"> this is organised by the parish responsible.</w:t>
                      </w:r>
                    </w:p>
                  </w:txbxContent>
                </v:textbox>
                <w10:wrap anchorx="margin"/>
              </v:roundrect>
            </w:pict>
          </mc:Fallback>
        </mc:AlternateContent>
      </w:r>
    </w:p>
    <w:p w14:paraId="57E579DF" w14:textId="766D8A01" w:rsidR="00347F6D" w:rsidRDefault="00347F6D" w:rsidP="00347F6D"/>
    <w:p w14:paraId="0FDCB79E" w14:textId="77777777" w:rsidR="00347F6D" w:rsidRDefault="00347F6D" w:rsidP="00347F6D"/>
    <w:p w14:paraId="03C89E1A" w14:textId="77777777" w:rsidR="00347F6D" w:rsidRPr="00347F6D" w:rsidRDefault="00347F6D" w:rsidP="00347F6D"/>
    <w:p w14:paraId="5AFA978C" w14:textId="77777777" w:rsidR="00347F6D" w:rsidRPr="00347F6D" w:rsidRDefault="00347F6D" w:rsidP="00347F6D"/>
    <w:p w14:paraId="1724E0AF" w14:textId="77777777" w:rsidR="00347F6D" w:rsidRPr="00347F6D" w:rsidRDefault="00347F6D" w:rsidP="00347F6D"/>
    <w:p w14:paraId="43F14630" w14:textId="77777777" w:rsidR="00347F6D" w:rsidRPr="00347F6D" w:rsidRDefault="00347F6D" w:rsidP="00347F6D"/>
    <w:p w14:paraId="1FD456CF" w14:textId="77777777" w:rsidR="00347F6D" w:rsidRPr="00347F6D" w:rsidRDefault="00347F6D" w:rsidP="00347F6D"/>
    <w:p w14:paraId="6659B0CE" w14:textId="1265F010" w:rsidR="00347F6D" w:rsidRDefault="00347F6D" w:rsidP="00347F6D"/>
    <w:p w14:paraId="5E9C1983" w14:textId="73D4F203" w:rsidR="00347F6D" w:rsidRDefault="00347F6D" w:rsidP="00347F6D">
      <w:pPr>
        <w:jc w:val="center"/>
      </w:pPr>
      <w:r>
        <w:rPr>
          <w:noProof/>
        </w:rPr>
        <mc:AlternateContent>
          <mc:Choice Requires="wps">
            <w:drawing>
              <wp:anchor distT="0" distB="0" distL="114300" distR="114300" simplePos="0" relativeHeight="251668480" behindDoc="0" locked="0" layoutInCell="1" allowOverlap="1" wp14:anchorId="4B606359" wp14:editId="7926C71A">
                <wp:simplePos x="0" y="0"/>
                <wp:positionH relativeFrom="margin">
                  <wp:posOffset>-467995</wp:posOffset>
                </wp:positionH>
                <wp:positionV relativeFrom="paragraph">
                  <wp:posOffset>341078</wp:posOffset>
                </wp:positionV>
                <wp:extent cx="6647291" cy="1812898"/>
                <wp:effectExtent l="0" t="0" r="20320" b="16510"/>
                <wp:wrapNone/>
                <wp:docPr id="1272114075" name="Rectangle: Rounded Corners 1"/>
                <wp:cNvGraphicFramePr/>
                <a:graphic xmlns:a="http://schemas.openxmlformats.org/drawingml/2006/main">
                  <a:graphicData uri="http://schemas.microsoft.com/office/word/2010/wordprocessingShape">
                    <wps:wsp>
                      <wps:cNvSpPr/>
                      <wps:spPr>
                        <a:xfrm>
                          <a:off x="0" y="0"/>
                          <a:ext cx="6647291" cy="1812898"/>
                        </a:xfrm>
                        <a:prstGeom prst="roundRect">
                          <a:avLst/>
                        </a:prstGeom>
                        <a:solidFill>
                          <a:schemeClr val="accent6">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58BA7A9" w14:textId="5E7C12A9" w:rsidR="00347F6D" w:rsidRPr="002242D9" w:rsidRDefault="00347F6D" w:rsidP="00347F6D">
                            <w:pPr>
                              <w:rPr>
                                <w:rFonts w:ascii="Cabin" w:hAnsi="Cabin"/>
                                <w:color w:val="156082" w:themeColor="accent1"/>
                                <w:sz w:val="32"/>
                                <w:szCs w:val="32"/>
                              </w:rPr>
                            </w:pPr>
                            <w:r w:rsidRPr="002242D9">
                              <w:rPr>
                                <w:rFonts w:ascii="Cabin" w:hAnsi="Cabin"/>
                                <w:color w:val="156082" w:themeColor="accent1"/>
                                <w:sz w:val="32"/>
                                <w:szCs w:val="32"/>
                              </w:rPr>
                              <w:t>RESPONSIBILITIES OF OUR HOUSE FOR DUTY VICAR</w:t>
                            </w:r>
                          </w:p>
                          <w:p w14:paraId="1E9AE419" w14:textId="4B10ADC9" w:rsidR="00347F6D" w:rsidRPr="00A2057F" w:rsidRDefault="00A2057F" w:rsidP="00347F6D">
                            <w:pPr>
                              <w:rPr>
                                <w:rFonts w:ascii="Verdana Pro" w:hAnsi="Verdana Pro"/>
                                <w:color w:val="000000" w:themeColor="text1"/>
                              </w:rPr>
                            </w:pPr>
                            <w:r w:rsidRPr="00A2057F">
                              <w:rPr>
                                <w:rFonts w:ascii="Verdana Pro" w:hAnsi="Verdana Pro"/>
                                <w:color w:val="000000" w:themeColor="text1"/>
                              </w:rPr>
                              <w:t>We see our HfD as being responsible for:</w:t>
                            </w:r>
                          </w:p>
                          <w:p w14:paraId="2CC9BDD6" w14:textId="2AB72938" w:rsidR="00A2057F" w:rsidRDefault="00AF3464" w:rsidP="00347F6D">
                            <w:pPr>
                              <w:pStyle w:val="ListParagraph"/>
                              <w:numPr>
                                <w:ilvl w:val="0"/>
                                <w:numId w:val="3"/>
                              </w:numPr>
                              <w:rPr>
                                <w:rFonts w:ascii="Verdana Pro" w:hAnsi="Verdana Pro"/>
                                <w:color w:val="000000" w:themeColor="text1"/>
                              </w:rPr>
                            </w:pPr>
                            <w:r>
                              <w:rPr>
                                <w:rFonts w:ascii="Verdana Pro" w:hAnsi="Verdana Pro"/>
                                <w:color w:val="000000" w:themeColor="text1"/>
                              </w:rPr>
                              <w:t xml:space="preserve">Being a shepherd to the </w:t>
                            </w:r>
                            <w:r w:rsidR="00A2057F" w:rsidRPr="00A2057F">
                              <w:rPr>
                                <w:rFonts w:ascii="Verdana Pro" w:hAnsi="Verdana Pro"/>
                                <w:color w:val="000000" w:themeColor="text1"/>
                              </w:rPr>
                              <w:t>1,</w:t>
                            </w:r>
                            <w:r w:rsidR="00800086">
                              <w:rPr>
                                <w:rFonts w:ascii="Verdana Pro" w:hAnsi="Verdana Pro"/>
                                <w:color w:val="000000" w:themeColor="text1"/>
                              </w:rPr>
                              <w:t>5</w:t>
                            </w:r>
                            <w:r w:rsidR="00A2057F" w:rsidRPr="00A2057F">
                              <w:rPr>
                                <w:rFonts w:ascii="Verdana Pro" w:hAnsi="Verdana Pro"/>
                                <w:color w:val="000000" w:themeColor="text1"/>
                              </w:rPr>
                              <w:t>00 souls within our parishes</w:t>
                            </w:r>
                          </w:p>
                          <w:p w14:paraId="00746D7D" w14:textId="4F5E4D61" w:rsidR="00A2057F" w:rsidRDefault="00A2057F" w:rsidP="00347F6D">
                            <w:pPr>
                              <w:pStyle w:val="ListParagraph"/>
                              <w:numPr>
                                <w:ilvl w:val="0"/>
                                <w:numId w:val="3"/>
                              </w:numPr>
                              <w:rPr>
                                <w:rFonts w:ascii="Verdana Pro" w:hAnsi="Verdana Pro"/>
                                <w:color w:val="000000" w:themeColor="text1"/>
                              </w:rPr>
                            </w:pPr>
                            <w:r>
                              <w:rPr>
                                <w:rFonts w:ascii="Verdana Pro" w:hAnsi="Verdana Pro"/>
                                <w:color w:val="000000" w:themeColor="text1"/>
                              </w:rPr>
                              <w:t>Conducting Sunday services and other special offices</w:t>
                            </w:r>
                          </w:p>
                          <w:p w14:paraId="6AABD980" w14:textId="0BE7C72A" w:rsidR="00A2057F" w:rsidRPr="00A2057F" w:rsidRDefault="00A2057F" w:rsidP="00347F6D">
                            <w:pPr>
                              <w:pStyle w:val="ListParagraph"/>
                              <w:numPr>
                                <w:ilvl w:val="0"/>
                                <w:numId w:val="3"/>
                              </w:numPr>
                              <w:rPr>
                                <w:rFonts w:ascii="Verdana Pro" w:hAnsi="Verdana Pro"/>
                                <w:color w:val="000000" w:themeColor="text1"/>
                              </w:rPr>
                            </w:pPr>
                            <w:r>
                              <w:rPr>
                                <w:rFonts w:ascii="Verdana Pro" w:hAnsi="Verdana Pro"/>
                                <w:color w:val="000000" w:themeColor="text1"/>
                              </w:rPr>
                              <w:t>Praying for 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606359" id="_x0000_s1033" style="position:absolute;left:0;text-align:left;margin-left:-36.85pt;margin-top:26.85pt;width:523.4pt;height:142.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WMRlQIAAJ0FAAAOAAAAZHJzL2Uyb0RvYy54bWysVEtv2zAMvg/YfxB0Xx0HaZoGdYogRYcB&#10;XVv0gZ4VWYoFyKImKbGzXz9KdpygLXYYloMj8fGR/ETy6rqtNdkJ5xWYguZnI0qE4VAqsyno68vt&#10;txklPjBTMg1GFHQvPL1efP1y1di5GEMFuhSOIIjx88YWtArBzrPM80rUzJ+BFQaVElzNAl7dJisd&#10;axC91tl4NJpmDbjSOuDCe5TedEq6SPhSCh4epPQiEF1QzC2kr0vfdfxmiys23zhmK8X7NNg/ZFEz&#10;ZTDoAHXDAiNbpz5A1Yo78CDDGYc6AykVF6kGrCYfvavmuWJWpFqQHG8Hmvz/g+X3u2f76JCGxvq5&#10;x2OsopWujv+YH2kTWfuBLNEGwlE4nU4uxpc5JRx1+Swfzy5nkc7s6G6dD98F1CQeCupga8onfJLE&#10;FNvd+dDZH+xiSA9albdK63SJbSBW2pEdwwdknAsTpsldb+ufUHbyyQh/3VOiGB+8E08PYkwpNVRE&#10;SgmeBMmOdadT2GsRQ2vzJCRRJVY6TgEHhNNc8k5VsVJ04vy8T+VDzAQYkSUWN2D3AJ/Vmfds9vbR&#10;VaSOHpxHf0uso3bwSJHBhMG5VgbcZwA6DJE7e6TshJp4DO26RW4KehFzjJI1lPtHRxx0E+Ytv1X4&#10;6HfMh0fmcKRw+HBNhAf8SA1NQaE/UVKB+/2ZPNpjp6OWkgZHtKD+15Y5QYn+YXAGLvPJJM50ukzO&#10;L8Z4caea9anGbOsVYBNhx2J26Rjtgz4cpYP6DbfJMkZFFTMcYxeUB3e4rEK3OnAfcbFcJjOcY8vC&#10;nXm2PIJHnmM/v7RvzNm+8wMOzT0cxpnN3/V+Zxs9DSy3AaRKg3HktX8B3AGpfft9FZfM6T1ZHbfq&#10;4g8AAAD//wMAUEsDBBQABgAIAAAAIQDQRdIK4QAAAAoBAAAPAAAAZHJzL2Rvd25yZXYueG1sTI/B&#10;TsMwDIbvSLxDZCRuW7pW0K3UnaCIC0hDjB12TJuQBhqnarKte3uyE5wsy59+f3+5nmzPjmr0xhHC&#10;Yp4AU9Q6aUgj7D5fZktgPgiSonekEM7Kw7q6vipFId2JPtRxGzSLIeQLgdCFMBSc+7ZTVvi5GxTF&#10;25cbrQhxHTWXozjFcNvzNEnuuRWG4odODKruVPuzPVgEbTbPOryl9dP02pj3sD9/L8ca8fZmenwA&#10;FtQU/mC46Ed1qKJT4w4kPesRZnmWRxTh7jIjsMqzBbAGIctWKfCq5P8rVL8AAAD//wMAUEsBAi0A&#10;FAAGAAgAAAAhALaDOJL+AAAA4QEAABMAAAAAAAAAAAAAAAAAAAAAAFtDb250ZW50X1R5cGVzXS54&#10;bWxQSwECLQAUAAYACAAAACEAOP0h/9YAAACUAQAACwAAAAAAAAAAAAAAAAAvAQAAX3JlbHMvLnJl&#10;bHNQSwECLQAUAAYACAAAACEA9gVjEZUCAACdBQAADgAAAAAAAAAAAAAAAAAuAgAAZHJzL2Uyb0Rv&#10;Yy54bWxQSwECLQAUAAYACAAAACEA0EXSCuEAAAAKAQAADwAAAAAAAAAAAAAAAADvBAAAZHJzL2Rv&#10;d25yZXYueG1sUEsFBgAAAAAEAAQA8wAAAP0FAAAAAA==&#10;" fillcolor="#b3e5a1 [1305]" strokecolor="#030e13 [484]" strokeweight="1.5pt">
                <v:stroke joinstyle="miter"/>
                <v:textbox>
                  <w:txbxContent>
                    <w:p w14:paraId="258BA7A9" w14:textId="5E7C12A9" w:rsidR="00347F6D" w:rsidRPr="002242D9" w:rsidRDefault="00347F6D" w:rsidP="00347F6D">
                      <w:pPr>
                        <w:rPr>
                          <w:rFonts w:ascii="Cabin" w:hAnsi="Cabin"/>
                          <w:color w:val="156082" w:themeColor="accent1"/>
                          <w:sz w:val="32"/>
                          <w:szCs w:val="32"/>
                        </w:rPr>
                      </w:pPr>
                      <w:r w:rsidRPr="002242D9">
                        <w:rPr>
                          <w:rFonts w:ascii="Cabin" w:hAnsi="Cabin"/>
                          <w:color w:val="156082" w:themeColor="accent1"/>
                          <w:sz w:val="32"/>
                          <w:szCs w:val="32"/>
                        </w:rPr>
                        <w:t>RESPONSIBILITIES OF OUR HOUSE FOR DUTY VICAR</w:t>
                      </w:r>
                    </w:p>
                    <w:p w14:paraId="1E9AE419" w14:textId="4B10ADC9" w:rsidR="00347F6D" w:rsidRPr="00A2057F" w:rsidRDefault="00A2057F" w:rsidP="00347F6D">
                      <w:pPr>
                        <w:rPr>
                          <w:rFonts w:ascii="Verdana Pro" w:hAnsi="Verdana Pro"/>
                          <w:color w:val="000000" w:themeColor="text1"/>
                        </w:rPr>
                      </w:pPr>
                      <w:r w:rsidRPr="00A2057F">
                        <w:rPr>
                          <w:rFonts w:ascii="Verdana Pro" w:hAnsi="Verdana Pro"/>
                          <w:color w:val="000000" w:themeColor="text1"/>
                        </w:rPr>
                        <w:t>We see our HfD as being responsible for:</w:t>
                      </w:r>
                    </w:p>
                    <w:p w14:paraId="2CC9BDD6" w14:textId="2AB72938" w:rsidR="00A2057F" w:rsidRDefault="00AF3464" w:rsidP="00347F6D">
                      <w:pPr>
                        <w:pStyle w:val="ListParagraph"/>
                        <w:numPr>
                          <w:ilvl w:val="0"/>
                          <w:numId w:val="3"/>
                        </w:numPr>
                        <w:rPr>
                          <w:rFonts w:ascii="Verdana Pro" w:hAnsi="Verdana Pro"/>
                          <w:color w:val="000000" w:themeColor="text1"/>
                        </w:rPr>
                      </w:pPr>
                      <w:r>
                        <w:rPr>
                          <w:rFonts w:ascii="Verdana Pro" w:hAnsi="Verdana Pro"/>
                          <w:color w:val="000000" w:themeColor="text1"/>
                        </w:rPr>
                        <w:t xml:space="preserve">Being a shepherd to the </w:t>
                      </w:r>
                      <w:r w:rsidR="00A2057F" w:rsidRPr="00A2057F">
                        <w:rPr>
                          <w:rFonts w:ascii="Verdana Pro" w:hAnsi="Verdana Pro"/>
                          <w:color w:val="000000" w:themeColor="text1"/>
                        </w:rPr>
                        <w:t>1,</w:t>
                      </w:r>
                      <w:r w:rsidR="00800086">
                        <w:rPr>
                          <w:rFonts w:ascii="Verdana Pro" w:hAnsi="Verdana Pro"/>
                          <w:color w:val="000000" w:themeColor="text1"/>
                        </w:rPr>
                        <w:t>5</w:t>
                      </w:r>
                      <w:r w:rsidR="00A2057F" w:rsidRPr="00A2057F">
                        <w:rPr>
                          <w:rFonts w:ascii="Verdana Pro" w:hAnsi="Verdana Pro"/>
                          <w:color w:val="000000" w:themeColor="text1"/>
                        </w:rPr>
                        <w:t>00 souls within our parishes</w:t>
                      </w:r>
                    </w:p>
                    <w:p w14:paraId="00746D7D" w14:textId="4F5E4D61" w:rsidR="00A2057F" w:rsidRDefault="00A2057F" w:rsidP="00347F6D">
                      <w:pPr>
                        <w:pStyle w:val="ListParagraph"/>
                        <w:numPr>
                          <w:ilvl w:val="0"/>
                          <w:numId w:val="3"/>
                        </w:numPr>
                        <w:rPr>
                          <w:rFonts w:ascii="Verdana Pro" w:hAnsi="Verdana Pro"/>
                          <w:color w:val="000000" w:themeColor="text1"/>
                        </w:rPr>
                      </w:pPr>
                      <w:r>
                        <w:rPr>
                          <w:rFonts w:ascii="Verdana Pro" w:hAnsi="Verdana Pro"/>
                          <w:color w:val="000000" w:themeColor="text1"/>
                        </w:rPr>
                        <w:t>Conducting Sunday services and other special offices</w:t>
                      </w:r>
                    </w:p>
                    <w:p w14:paraId="6AABD980" w14:textId="0BE7C72A" w:rsidR="00A2057F" w:rsidRPr="00A2057F" w:rsidRDefault="00A2057F" w:rsidP="00347F6D">
                      <w:pPr>
                        <w:pStyle w:val="ListParagraph"/>
                        <w:numPr>
                          <w:ilvl w:val="0"/>
                          <w:numId w:val="3"/>
                        </w:numPr>
                        <w:rPr>
                          <w:rFonts w:ascii="Verdana Pro" w:hAnsi="Verdana Pro"/>
                          <w:color w:val="000000" w:themeColor="text1"/>
                        </w:rPr>
                      </w:pPr>
                      <w:r>
                        <w:rPr>
                          <w:rFonts w:ascii="Verdana Pro" w:hAnsi="Verdana Pro"/>
                          <w:color w:val="000000" w:themeColor="text1"/>
                        </w:rPr>
                        <w:t>Praying for us</w:t>
                      </w:r>
                    </w:p>
                  </w:txbxContent>
                </v:textbox>
                <w10:wrap anchorx="margin"/>
              </v:roundrect>
            </w:pict>
          </mc:Fallback>
        </mc:AlternateContent>
      </w:r>
    </w:p>
    <w:p w14:paraId="53BFFEAD" w14:textId="77777777" w:rsidR="00A2057F" w:rsidRPr="00A2057F" w:rsidRDefault="00A2057F" w:rsidP="00A2057F"/>
    <w:p w14:paraId="3E6F3062" w14:textId="77777777" w:rsidR="00A2057F" w:rsidRPr="00A2057F" w:rsidRDefault="00A2057F" w:rsidP="00A2057F"/>
    <w:p w14:paraId="7487C8DC" w14:textId="77777777" w:rsidR="00A2057F" w:rsidRPr="00A2057F" w:rsidRDefault="00A2057F" w:rsidP="00A2057F"/>
    <w:p w14:paraId="423204DF" w14:textId="77777777" w:rsidR="00A2057F" w:rsidRPr="00A2057F" w:rsidRDefault="00A2057F" w:rsidP="00A2057F"/>
    <w:p w14:paraId="3D9A9A5B" w14:textId="77777777" w:rsidR="00A2057F" w:rsidRPr="00A2057F" w:rsidRDefault="00A2057F" w:rsidP="00A2057F"/>
    <w:p w14:paraId="4A1A616D" w14:textId="00DF6CD4" w:rsidR="00A2057F" w:rsidRDefault="00A2057F" w:rsidP="00A2057F"/>
    <w:p w14:paraId="4FF6A284" w14:textId="452EE9D3" w:rsidR="00A2057F" w:rsidRDefault="00A2057F" w:rsidP="00A2057F">
      <w:pPr>
        <w:tabs>
          <w:tab w:val="left" w:pos="3594"/>
        </w:tabs>
      </w:pPr>
      <w:r>
        <w:tab/>
      </w:r>
    </w:p>
    <w:p w14:paraId="2E9A552B" w14:textId="33CD151A" w:rsidR="002512E0" w:rsidRPr="002512E0" w:rsidRDefault="001E3E9A" w:rsidP="002512E0">
      <w:r>
        <w:rPr>
          <w:noProof/>
        </w:rPr>
        <mc:AlternateContent>
          <mc:Choice Requires="wps">
            <w:drawing>
              <wp:anchor distT="0" distB="0" distL="114300" distR="114300" simplePos="0" relativeHeight="251670528" behindDoc="0" locked="0" layoutInCell="1" allowOverlap="1" wp14:anchorId="58C83A20" wp14:editId="720BC686">
                <wp:simplePos x="0" y="0"/>
                <wp:positionH relativeFrom="margin">
                  <wp:posOffset>-469900</wp:posOffset>
                </wp:positionH>
                <wp:positionV relativeFrom="paragraph">
                  <wp:posOffset>210185</wp:posOffset>
                </wp:positionV>
                <wp:extent cx="6680200" cy="3067050"/>
                <wp:effectExtent l="0" t="0" r="25400" b="19050"/>
                <wp:wrapNone/>
                <wp:docPr id="644689519" name="Rectangle: Rounded Corners 1"/>
                <wp:cNvGraphicFramePr/>
                <a:graphic xmlns:a="http://schemas.openxmlformats.org/drawingml/2006/main">
                  <a:graphicData uri="http://schemas.microsoft.com/office/word/2010/wordprocessingShape">
                    <wps:wsp>
                      <wps:cNvSpPr/>
                      <wps:spPr>
                        <a:xfrm>
                          <a:off x="0" y="0"/>
                          <a:ext cx="6680200" cy="3067050"/>
                        </a:xfrm>
                        <a:prstGeom prst="roundRect">
                          <a:avLst/>
                        </a:prstGeom>
                        <a:solidFill>
                          <a:schemeClr val="accent6">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2A623D2" w14:textId="265C2D51" w:rsidR="00A2057F" w:rsidRPr="002242D9" w:rsidRDefault="00A2057F" w:rsidP="00A2057F">
                            <w:pPr>
                              <w:rPr>
                                <w:rFonts w:ascii="Cabin" w:hAnsi="Cabin"/>
                                <w:color w:val="156082" w:themeColor="accent1"/>
                                <w:sz w:val="32"/>
                                <w:szCs w:val="32"/>
                              </w:rPr>
                            </w:pPr>
                            <w:r w:rsidRPr="002242D9">
                              <w:rPr>
                                <w:rFonts w:ascii="Cabin" w:hAnsi="Cabin"/>
                                <w:color w:val="156082" w:themeColor="accent1"/>
                                <w:sz w:val="32"/>
                                <w:szCs w:val="32"/>
                              </w:rPr>
                              <w:t>CHURCH SERVICES</w:t>
                            </w:r>
                          </w:p>
                          <w:p w14:paraId="1CFDB2DF" w14:textId="7DB5A4EE" w:rsidR="002512E0" w:rsidRDefault="002512E0" w:rsidP="00A2057F">
                            <w:pPr>
                              <w:rPr>
                                <w:rFonts w:ascii="Verdana Pro" w:hAnsi="Verdana Pro"/>
                                <w:color w:val="000000" w:themeColor="text1"/>
                              </w:rPr>
                            </w:pPr>
                            <w:r w:rsidRPr="002512E0">
                              <w:rPr>
                                <w:rFonts w:ascii="Verdana Pro" w:hAnsi="Verdana Pro"/>
                                <w:color w:val="000000" w:themeColor="text1"/>
                              </w:rPr>
                              <w:t>There are 6 Churches within the benefice</w:t>
                            </w:r>
                            <w:r>
                              <w:rPr>
                                <w:rFonts w:ascii="Verdana Pro" w:hAnsi="Verdana Pro"/>
                                <w:color w:val="000000" w:themeColor="text1"/>
                              </w:rPr>
                              <w:t xml:space="preserve"> and the Benefice Council has agreed that there should be one HfD led service in each church per month.</w:t>
                            </w:r>
                          </w:p>
                          <w:p w14:paraId="22E5B3AB" w14:textId="68786D21" w:rsidR="00AF3464" w:rsidRDefault="002512E0" w:rsidP="00A2057F">
                            <w:pPr>
                              <w:rPr>
                                <w:rFonts w:ascii="Verdana Pro" w:hAnsi="Verdana Pro"/>
                                <w:color w:val="000000" w:themeColor="text1"/>
                              </w:rPr>
                            </w:pPr>
                            <w:r>
                              <w:rPr>
                                <w:rFonts w:ascii="Verdana Pro" w:hAnsi="Verdana Pro"/>
                                <w:color w:val="000000" w:themeColor="text1"/>
                              </w:rPr>
                              <w:t>Thus our HfD must conduct a minimum of 72 services per year, plus occasional offices not falling on Sundays.</w:t>
                            </w:r>
                            <w:r w:rsidR="00AF3464">
                              <w:rPr>
                                <w:rFonts w:ascii="Verdana Pro" w:hAnsi="Verdana Pro"/>
                                <w:color w:val="000000" w:themeColor="text1"/>
                              </w:rPr>
                              <w:t xml:space="preserve"> </w:t>
                            </w:r>
                            <w:r w:rsidR="00972E84">
                              <w:rPr>
                                <w:rFonts w:ascii="Verdana Pro" w:hAnsi="Verdana Pro"/>
                                <w:color w:val="000000" w:themeColor="text1"/>
                              </w:rPr>
                              <w:t>In a normal month, therefore, there will be 6 HfD services, with the HfD presiding at one service on 2 of the Sundays and 2 services on the other 2 Sundays.</w:t>
                            </w:r>
                          </w:p>
                          <w:p w14:paraId="2D18863F" w14:textId="6E602B88" w:rsidR="002512E0" w:rsidRPr="002512E0" w:rsidRDefault="002512E0" w:rsidP="00A2057F">
                            <w:pPr>
                              <w:rPr>
                                <w:rFonts w:ascii="Verdana Pro" w:hAnsi="Verdana Pro"/>
                                <w:color w:val="000000" w:themeColor="text1"/>
                              </w:rPr>
                            </w:pPr>
                            <w:r>
                              <w:rPr>
                                <w:rFonts w:ascii="Verdana Pro" w:hAnsi="Verdana Pro"/>
                                <w:color w:val="000000" w:themeColor="text1"/>
                              </w:rPr>
                              <w:t>Some churches may wish to have more than one service per month in which case the churchwardens of those churches will organise lay led services or services conducted by visiting priests.</w:t>
                            </w:r>
                          </w:p>
                          <w:p w14:paraId="172BDD1E" w14:textId="77777777" w:rsidR="00A2057F" w:rsidRPr="00A2057F" w:rsidRDefault="00A2057F" w:rsidP="00A2057F">
                            <w:pPr>
                              <w:rPr>
                                <w:rFonts w:ascii="Verdana Pro" w:hAnsi="Verdana Pro"/>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C83A20" id="_x0000_s1034" style="position:absolute;margin-left:-37pt;margin-top:16.55pt;width:526pt;height:241.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p2hkwIAAJ0FAAAOAAAAZHJzL2Uyb0RvYy54bWysVN1P2zAQf5+0/8Hy+0jSlVIqUlSBmCYx&#10;QMDEs+vYJJLt82y3SffX7+ykaQVoD9P6kJ7v43ffd3HZaUW2wvkGTEmLk5wSYThUjXkt6c/nmy9z&#10;SnxgpmIKjCjpTnh6ufz86aK1CzGBGlQlHEEQ4xetLWkdgl1kmee10MyfgBUGhRKcZgGf7jWrHGsR&#10;XatskuezrAVXWQdceI/c615IlwlfSsHDvZReBKJKirGF9HXpu47fbHnBFq+O2brhQxjsH6LQrDHo&#10;dIS6ZoGRjWveQemGO/AgwwkHnYGUDRcpB8ymyN9k81QzK1IuWBxvxzL5/wfL77ZP9sFhGVrrFx7J&#10;mEUnnY7/GB/pUrF2Y7FEFwhH5mw2z7EDlHCUfc1nZ/lpKmd2MLfOh28CNIlESR1sTPWILUmVYttb&#10;H9Av6u/1oksPqqluGqXSI46BuFKObBk2kHEuTJglc7XRP6Dq+dMcf30rkY0N79mzPRtdpIGKSMnh&#10;kZPskHeiwk6J6FqZRyFJU2Gmk+RwRDiOpehFNatEzy5Oh1De+UyAEVliciP2APBRnkXMCGEG/Wgq&#10;0kSPxvnfAuuNR4vkGUwYjXVjwH0EoMLoudfHKI5KE8nQrTusTUnnMcbIWUO1e3DEQb9h3vKbBpt+&#10;y3x4YA5XCgcFz0S4x49U0JYUBoqSGtzvj/hRHycdpZS0uKIl9b82zAlK1HeDO3BeTKdxp9Njeno2&#10;wYc7lqyPJWajrwCHqMCDZHkio35Qe1I60C94TVbRK4qY4ei7pDy4/eMq9KcD7xEXq1VSwz22LNya&#10;J8sjeKxznOfn7oU5O0x+wKW5g/06s8Wb2e91o6WB1SaAbNJiHOo6dABvQJqI4V7FI3P8TlqHq7r8&#10;AwAA//8DAFBLAwQUAAYACAAAACEA3+vH+eEAAAAKAQAADwAAAGRycy9kb3ducmV2LnhtbEyPwU7D&#10;MBBE70j8g7VI3FonLbQhZFNBEBcqgSgcODrx4hhiO7LdNv17zAmOszOafVNtJjOwA/mgnUXI5xkw&#10;sp2T2iqE97fHWQEsRGGlGJwlhBMF2NTnZ5UopTvaVzrsomKpxIZSIPQxjiXnoevJiDB3I9nkfTpv&#10;REzSKy69OKZyM/BFlq24EdqmD70Yqemp+97tDYLSzw8qbhfN/fTU6pf4cfoqfIN4eTHd3QKLNMW/&#10;MPziJ3SoE1Pr9lYGNiDM1ldpS0RYLnNgKXCzLtKhRbjOVznwuuL/J9Q/AAAA//8DAFBLAQItABQA&#10;BgAIAAAAIQC2gziS/gAAAOEBAAATAAAAAAAAAAAAAAAAAAAAAABbQ29udGVudF9UeXBlc10ueG1s&#10;UEsBAi0AFAAGAAgAAAAhADj9If/WAAAAlAEAAAsAAAAAAAAAAAAAAAAALwEAAF9yZWxzLy5yZWxz&#10;UEsBAi0AFAAGAAgAAAAhAIQ6naGTAgAAnQUAAA4AAAAAAAAAAAAAAAAALgIAAGRycy9lMm9Eb2Mu&#10;eG1sUEsBAi0AFAAGAAgAAAAhAN/rx/nhAAAACgEAAA8AAAAAAAAAAAAAAAAA7QQAAGRycy9kb3du&#10;cmV2LnhtbFBLBQYAAAAABAAEAPMAAAD7BQAAAAA=&#10;" fillcolor="#b3e5a1 [1305]" strokecolor="#030e13 [484]" strokeweight="1.5pt">
                <v:stroke joinstyle="miter"/>
                <v:textbox>
                  <w:txbxContent>
                    <w:p w14:paraId="42A623D2" w14:textId="265C2D51" w:rsidR="00A2057F" w:rsidRPr="002242D9" w:rsidRDefault="00A2057F" w:rsidP="00A2057F">
                      <w:pPr>
                        <w:rPr>
                          <w:rFonts w:ascii="Cabin" w:hAnsi="Cabin"/>
                          <w:color w:val="156082" w:themeColor="accent1"/>
                          <w:sz w:val="32"/>
                          <w:szCs w:val="32"/>
                        </w:rPr>
                      </w:pPr>
                      <w:r w:rsidRPr="002242D9">
                        <w:rPr>
                          <w:rFonts w:ascii="Cabin" w:hAnsi="Cabin"/>
                          <w:color w:val="156082" w:themeColor="accent1"/>
                          <w:sz w:val="32"/>
                          <w:szCs w:val="32"/>
                        </w:rPr>
                        <w:t>CHURCH SERVICES</w:t>
                      </w:r>
                    </w:p>
                    <w:p w14:paraId="1CFDB2DF" w14:textId="7DB5A4EE" w:rsidR="002512E0" w:rsidRDefault="002512E0" w:rsidP="00A2057F">
                      <w:pPr>
                        <w:rPr>
                          <w:rFonts w:ascii="Verdana Pro" w:hAnsi="Verdana Pro"/>
                          <w:color w:val="000000" w:themeColor="text1"/>
                        </w:rPr>
                      </w:pPr>
                      <w:r w:rsidRPr="002512E0">
                        <w:rPr>
                          <w:rFonts w:ascii="Verdana Pro" w:hAnsi="Verdana Pro"/>
                          <w:color w:val="000000" w:themeColor="text1"/>
                        </w:rPr>
                        <w:t>There are 6 Churches within the benefice</w:t>
                      </w:r>
                      <w:r>
                        <w:rPr>
                          <w:rFonts w:ascii="Verdana Pro" w:hAnsi="Verdana Pro"/>
                          <w:color w:val="000000" w:themeColor="text1"/>
                        </w:rPr>
                        <w:t xml:space="preserve"> and the Benefice Council has agreed that there should be one HfD led service in each church per month.</w:t>
                      </w:r>
                    </w:p>
                    <w:p w14:paraId="22E5B3AB" w14:textId="68786D21" w:rsidR="00AF3464" w:rsidRDefault="002512E0" w:rsidP="00A2057F">
                      <w:pPr>
                        <w:rPr>
                          <w:rFonts w:ascii="Verdana Pro" w:hAnsi="Verdana Pro"/>
                          <w:color w:val="000000" w:themeColor="text1"/>
                        </w:rPr>
                      </w:pPr>
                      <w:r>
                        <w:rPr>
                          <w:rFonts w:ascii="Verdana Pro" w:hAnsi="Verdana Pro"/>
                          <w:color w:val="000000" w:themeColor="text1"/>
                        </w:rPr>
                        <w:t>Thus our HfD must conduct a minimum of 72 services per year, plus occasional offices not falling on Sundays.</w:t>
                      </w:r>
                      <w:r w:rsidR="00AF3464">
                        <w:rPr>
                          <w:rFonts w:ascii="Verdana Pro" w:hAnsi="Verdana Pro"/>
                          <w:color w:val="000000" w:themeColor="text1"/>
                        </w:rPr>
                        <w:t xml:space="preserve"> </w:t>
                      </w:r>
                      <w:r w:rsidR="00972E84">
                        <w:rPr>
                          <w:rFonts w:ascii="Verdana Pro" w:hAnsi="Verdana Pro"/>
                          <w:color w:val="000000" w:themeColor="text1"/>
                        </w:rPr>
                        <w:t>In a normal month, therefore, there will be 6 HfD services, with the HfD presiding at one service on 2 of the Sundays and 2 services on the other 2 Sundays.</w:t>
                      </w:r>
                    </w:p>
                    <w:p w14:paraId="2D18863F" w14:textId="6E602B88" w:rsidR="002512E0" w:rsidRPr="002512E0" w:rsidRDefault="002512E0" w:rsidP="00A2057F">
                      <w:pPr>
                        <w:rPr>
                          <w:rFonts w:ascii="Verdana Pro" w:hAnsi="Verdana Pro"/>
                          <w:color w:val="000000" w:themeColor="text1"/>
                        </w:rPr>
                      </w:pPr>
                      <w:r>
                        <w:rPr>
                          <w:rFonts w:ascii="Verdana Pro" w:hAnsi="Verdana Pro"/>
                          <w:color w:val="000000" w:themeColor="text1"/>
                        </w:rPr>
                        <w:t>Some churches may wish to have more than one service per month in which case the churchwardens of those churches will organise lay led services or services conducted by visiting priests.</w:t>
                      </w:r>
                    </w:p>
                    <w:p w14:paraId="172BDD1E" w14:textId="77777777" w:rsidR="00A2057F" w:rsidRPr="00A2057F" w:rsidRDefault="00A2057F" w:rsidP="00A2057F">
                      <w:pPr>
                        <w:rPr>
                          <w:rFonts w:ascii="Verdana Pro" w:hAnsi="Verdana Pro"/>
                          <w:color w:val="000000" w:themeColor="text1"/>
                        </w:rPr>
                      </w:pPr>
                    </w:p>
                  </w:txbxContent>
                </v:textbox>
                <w10:wrap anchorx="margin"/>
              </v:roundrect>
            </w:pict>
          </mc:Fallback>
        </mc:AlternateContent>
      </w:r>
    </w:p>
    <w:p w14:paraId="40F6FF20" w14:textId="77777777" w:rsidR="002512E0" w:rsidRPr="002512E0" w:rsidRDefault="002512E0" w:rsidP="002512E0"/>
    <w:p w14:paraId="2D05C598" w14:textId="77777777" w:rsidR="002512E0" w:rsidRPr="002512E0" w:rsidRDefault="002512E0" w:rsidP="002512E0"/>
    <w:p w14:paraId="53952C86" w14:textId="77777777" w:rsidR="002512E0" w:rsidRPr="002512E0" w:rsidRDefault="002512E0" w:rsidP="002512E0"/>
    <w:p w14:paraId="6F29406F" w14:textId="77777777" w:rsidR="002512E0" w:rsidRPr="002512E0" w:rsidRDefault="002512E0" w:rsidP="002512E0"/>
    <w:p w14:paraId="54D97AB4" w14:textId="77777777" w:rsidR="002512E0" w:rsidRPr="002512E0" w:rsidRDefault="002512E0" w:rsidP="002512E0"/>
    <w:p w14:paraId="19CB4AE7" w14:textId="77777777" w:rsidR="002512E0" w:rsidRPr="002512E0" w:rsidRDefault="002512E0" w:rsidP="002512E0"/>
    <w:p w14:paraId="120C67C4" w14:textId="77777777" w:rsidR="002512E0" w:rsidRPr="002512E0" w:rsidRDefault="002512E0" w:rsidP="002512E0"/>
    <w:p w14:paraId="659E257A" w14:textId="7F109362" w:rsidR="002512E0" w:rsidRDefault="002512E0" w:rsidP="002512E0">
      <w:pPr>
        <w:tabs>
          <w:tab w:val="left" w:pos="7137"/>
        </w:tabs>
      </w:pPr>
      <w:r>
        <w:tab/>
      </w:r>
    </w:p>
    <w:p w14:paraId="3B9F671A" w14:textId="77777777" w:rsidR="002512E0" w:rsidRDefault="002512E0" w:rsidP="002512E0">
      <w:pPr>
        <w:tabs>
          <w:tab w:val="left" w:pos="7137"/>
        </w:tabs>
      </w:pPr>
    </w:p>
    <w:p w14:paraId="42BD3B15" w14:textId="77777777" w:rsidR="002512E0" w:rsidRDefault="002512E0" w:rsidP="002512E0">
      <w:pPr>
        <w:tabs>
          <w:tab w:val="left" w:pos="7137"/>
        </w:tabs>
      </w:pPr>
    </w:p>
    <w:p w14:paraId="6FF08301" w14:textId="7168C2D8" w:rsidR="002512E0" w:rsidRDefault="00972E84" w:rsidP="002512E0">
      <w:pPr>
        <w:tabs>
          <w:tab w:val="left" w:pos="7137"/>
        </w:tabs>
      </w:pPr>
      <w:r>
        <w:rPr>
          <w:noProof/>
        </w:rPr>
        <w:lastRenderedPageBreak/>
        <mc:AlternateContent>
          <mc:Choice Requires="wps">
            <w:drawing>
              <wp:anchor distT="0" distB="0" distL="114300" distR="114300" simplePos="0" relativeHeight="251672576" behindDoc="0" locked="0" layoutInCell="1" allowOverlap="1" wp14:anchorId="49A30E45" wp14:editId="21E0CB26">
                <wp:simplePos x="0" y="0"/>
                <wp:positionH relativeFrom="margin">
                  <wp:posOffset>-469900</wp:posOffset>
                </wp:positionH>
                <wp:positionV relativeFrom="paragraph">
                  <wp:posOffset>-38099</wp:posOffset>
                </wp:positionV>
                <wp:extent cx="6673850" cy="2933700"/>
                <wp:effectExtent l="0" t="0" r="12700" b="19050"/>
                <wp:wrapNone/>
                <wp:docPr id="733108067" name="Rectangle: Rounded Corners 1"/>
                <wp:cNvGraphicFramePr/>
                <a:graphic xmlns:a="http://schemas.openxmlformats.org/drawingml/2006/main">
                  <a:graphicData uri="http://schemas.microsoft.com/office/word/2010/wordprocessingShape">
                    <wps:wsp>
                      <wps:cNvSpPr/>
                      <wps:spPr>
                        <a:xfrm>
                          <a:off x="0" y="0"/>
                          <a:ext cx="6673850" cy="2933700"/>
                        </a:xfrm>
                        <a:prstGeom prst="roundRect">
                          <a:avLst/>
                        </a:prstGeom>
                        <a:solidFill>
                          <a:schemeClr val="accent6">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1B37B2" w14:textId="663C8712" w:rsidR="002512E0" w:rsidRPr="002242D9" w:rsidRDefault="002512E0" w:rsidP="002512E0">
                            <w:pPr>
                              <w:rPr>
                                <w:rFonts w:ascii="Cabin" w:hAnsi="Cabin"/>
                                <w:color w:val="156082" w:themeColor="accent1"/>
                                <w:sz w:val="32"/>
                                <w:szCs w:val="32"/>
                              </w:rPr>
                            </w:pPr>
                            <w:r w:rsidRPr="002242D9">
                              <w:rPr>
                                <w:rFonts w:ascii="Cabin" w:hAnsi="Cabin"/>
                                <w:color w:val="156082" w:themeColor="accent1"/>
                                <w:sz w:val="32"/>
                                <w:szCs w:val="32"/>
                              </w:rPr>
                              <w:t>WHAT ARE WE PRAYING FOR?</w:t>
                            </w:r>
                          </w:p>
                          <w:p w14:paraId="6E104685" w14:textId="2D4F36F0" w:rsidR="002512E0" w:rsidRDefault="002512E0" w:rsidP="002512E0">
                            <w:pPr>
                              <w:rPr>
                                <w:rFonts w:ascii="Verdana Pro" w:hAnsi="Verdana Pro"/>
                                <w:color w:val="000000" w:themeColor="text1"/>
                              </w:rPr>
                            </w:pPr>
                            <w:r>
                              <w:rPr>
                                <w:rFonts w:ascii="Verdana Pro" w:hAnsi="Verdana Pro"/>
                                <w:color w:val="000000" w:themeColor="text1"/>
                              </w:rPr>
                              <w:t>We want to welcome into our Benefice someone who will:</w:t>
                            </w:r>
                          </w:p>
                          <w:p w14:paraId="129A3452" w14:textId="563B4267" w:rsidR="002512E0" w:rsidRDefault="002512E0" w:rsidP="002512E0">
                            <w:pPr>
                              <w:pStyle w:val="ListParagraph"/>
                              <w:numPr>
                                <w:ilvl w:val="0"/>
                                <w:numId w:val="4"/>
                              </w:numPr>
                              <w:rPr>
                                <w:rFonts w:ascii="Verdana Pro" w:hAnsi="Verdana Pro"/>
                                <w:color w:val="000000" w:themeColor="text1"/>
                              </w:rPr>
                            </w:pPr>
                            <w:r>
                              <w:rPr>
                                <w:rFonts w:ascii="Verdana Pro" w:hAnsi="Verdana Pro"/>
                                <w:color w:val="000000" w:themeColor="text1"/>
                              </w:rPr>
                              <w:t xml:space="preserve">Embrace and become part of a close community of </w:t>
                            </w:r>
                            <w:r w:rsidR="009E3CCF">
                              <w:rPr>
                                <w:rFonts w:ascii="Verdana Pro" w:hAnsi="Verdana Pro"/>
                                <w:color w:val="000000" w:themeColor="text1"/>
                              </w:rPr>
                              <w:t xml:space="preserve">straightforward people who want our </w:t>
                            </w:r>
                            <w:r w:rsidR="00972E84">
                              <w:rPr>
                                <w:rFonts w:ascii="Verdana Pro" w:hAnsi="Verdana Pro"/>
                                <w:color w:val="000000" w:themeColor="text1"/>
                              </w:rPr>
                              <w:t>C</w:t>
                            </w:r>
                            <w:r w:rsidR="009E3CCF">
                              <w:rPr>
                                <w:rFonts w:ascii="Verdana Pro" w:hAnsi="Verdana Pro"/>
                                <w:color w:val="000000" w:themeColor="text1"/>
                              </w:rPr>
                              <w:t>hurches to support those who live and work in our villages</w:t>
                            </w:r>
                          </w:p>
                          <w:p w14:paraId="6112030C" w14:textId="42F7EC18" w:rsidR="009E3CCF" w:rsidRDefault="009E3CCF" w:rsidP="002512E0">
                            <w:pPr>
                              <w:pStyle w:val="ListParagraph"/>
                              <w:numPr>
                                <w:ilvl w:val="0"/>
                                <w:numId w:val="4"/>
                              </w:numPr>
                              <w:rPr>
                                <w:rFonts w:ascii="Verdana Pro" w:hAnsi="Verdana Pro"/>
                                <w:color w:val="000000" w:themeColor="text1"/>
                              </w:rPr>
                            </w:pPr>
                            <w:r>
                              <w:rPr>
                                <w:rFonts w:ascii="Verdana Pro" w:hAnsi="Verdana Pro"/>
                                <w:color w:val="000000" w:themeColor="text1"/>
                              </w:rPr>
                              <w:t>Focus on the pastoral work necessary to make the Church the centre of our community</w:t>
                            </w:r>
                          </w:p>
                          <w:p w14:paraId="13EEA9FC" w14:textId="0F0D3879" w:rsidR="009E3CCF" w:rsidRDefault="009E3CCF" w:rsidP="002512E0">
                            <w:pPr>
                              <w:pStyle w:val="ListParagraph"/>
                              <w:numPr>
                                <w:ilvl w:val="0"/>
                                <w:numId w:val="4"/>
                              </w:numPr>
                              <w:rPr>
                                <w:rFonts w:ascii="Verdana Pro" w:hAnsi="Verdana Pro"/>
                                <w:color w:val="000000" w:themeColor="text1"/>
                              </w:rPr>
                            </w:pPr>
                            <w:r>
                              <w:rPr>
                                <w:rFonts w:ascii="Verdana Pro" w:hAnsi="Verdana Pro"/>
                                <w:color w:val="000000" w:themeColor="text1"/>
                              </w:rPr>
                              <w:t xml:space="preserve">Allow the </w:t>
                            </w:r>
                            <w:r w:rsidR="00972E84">
                              <w:rPr>
                                <w:rFonts w:ascii="Verdana Pro" w:hAnsi="Verdana Pro"/>
                                <w:color w:val="000000" w:themeColor="text1"/>
                              </w:rPr>
                              <w:t xml:space="preserve">Tetsworth </w:t>
                            </w:r>
                            <w:r>
                              <w:rPr>
                                <w:rFonts w:ascii="Verdana Pro" w:hAnsi="Verdana Pro"/>
                                <w:color w:val="000000" w:themeColor="text1"/>
                              </w:rPr>
                              <w:t xml:space="preserve">Benefice </w:t>
                            </w:r>
                            <w:r w:rsidR="00972E84">
                              <w:rPr>
                                <w:rFonts w:ascii="Verdana Pro" w:hAnsi="Verdana Pro"/>
                                <w:color w:val="000000" w:themeColor="text1"/>
                              </w:rPr>
                              <w:t xml:space="preserve">Council </w:t>
                            </w:r>
                            <w:r>
                              <w:rPr>
                                <w:rFonts w:ascii="Verdana Pro" w:hAnsi="Verdana Pro"/>
                                <w:color w:val="000000" w:themeColor="text1"/>
                              </w:rPr>
                              <w:t xml:space="preserve">to continue taking responsibility for administrative and financial </w:t>
                            </w:r>
                            <w:r w:rsidR="004C2A88">
                              <w:rPr>
                                <w:rFonts w:ascii="Verdana Pro" w:hAnsi="Verdana Pro"/>
                                <w:color w:val="000000" w:themeColor="text1"/>
                              </w:rPr>
                              <w:t>tasks</w:t>
                            </w:r>
                          </w:p>
                          <w:p w14:paraId="62361BDB" w14:textId="48695755" w:rsidR="009E3CCF" w:rsidRPr="002512E0" w:rsidRDefault="009E3CCF" w:rsidP="002512E0">
                            <w:pPr>
                              <w:pStyle w:val="ListParagraph"/>
                              <w:numPr>
                                <w:ilvl w:val="0"/>
                                <w:numId w:val="4"/>
                              </w:numPr>
                              <w:rPr>
                                <w:rFonts w:ascii="Verdana Pro" w:hAnsi="Verdana Pro"/>
                                <w:color w:val="000000" w:themeColor="text1"/>
                              </w:rPr>
                            </w:pPr>
                            <w:r>
                              <w:rPr>
                                <w:rFonts w:ascii="Verdana Pro" w:hAnsi="Verdana Pro"/>
                                <w:color w:val="000000" w:themeColor="text1"/>
                              </w:rPr>
                              <w:t>Embrace the support which the Thame Benefice can and will provide where required.</w:t>
                            </w:r>
                          </w:p>
                          <w:p w14:paraId="6B137FC2" w14:textId="77777777" w:rsidR="002512E0" w:rsidRPr="002512E0" w:rsidRDefault="002512E0" w:rsidP="002512E0">
                            <w:pPr>
                              <w:rPr>
                                <w:rFonts w:ascii="Verdana Pro" w:hAnsi="Verdana Pro"/>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A30E45" id="_x0000_s1035" style="position:absolute;margin-left:-37pt;margin-top:-3pt;width:525.5pt;height:231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JGrlgIAAJ0FAAAOAAAAZHJzL2Uyb0RvYy54bWysVN1P2zAQf5+0/8Hy+0hSSoGKFFUgpkkM&#10;EB/i2XVsEsn2ebbbpPvrd3bStAK0h2l5cM738bsP393FZacV2QjnGzAlLY5ySoThUDXmraQvzzff&#10;zijxgZmKKTCipFvh6eXi65eL1s7FBGpQlXAEQYyft7akdQh2nmWe10IzfwRWGBRKcJoFvLq3rHKs&#10;RXStskmez7IWXGUdcOE9cq97IV0kfCkFD/dSehGIKinGFtLp0rmKZ7a4YPM3x2zd8CEM9g9RaNYY&#10;dDpCXbPAyNo1H6B0wx14kOGIg85AyoaLlANmU+TvsnmqmRUpFyyOt2OZ/P+D5XebJ/vgsAyt9XOP&#10;ZMyik07HP8ZHulSs7Vgs0QXCkTmbnR6fnWBNOcom58fHp3kqZ7Y3t86H7wI0iURJHaxN9YhPkirF&#10;Nrc+oF/U3+lFlx5UU900SqVLbANxpRzZMHxAxrkwYZbM1Vr/hKrnT3P8+qdENj54z57t2OgiNVRE&#10;Sg4PnGT7vBMVtkpE18o8CkmaCjOdJIcjwmEsRS+qWSV6dnEyhPLBZwKMyBKTG7EHgM/yLGJGCDPo&#10;R1OROno0zv8WWG88WiTPYMJorBsD7jMAFUbPvT5GcVCaSIZu1WFtSnoeY4ycFVTbB0cc9BPmLb9p&#10;8NFvmQ8PzOFIYaPgmgj3eEgFbUlhoCipwf3+jB/1sdNRSkmLI1pS/2vNnKBE/TA4A+fFdBpnOl2m&#10;J6cTvLhDyepQYtb6CrCJClxIlicy6ge1I6UD/YrbZBm9oogZjr5LyoPbXa5CvzpwH3GxXCY1nGPL&#10;wq15sjyCxzrHfn7uXpmzQ+cHHJo72I0zm7/r/V43WhpYrgPIJg3Gvq7DC+AOSB0x7Ku4ZA7vSWu/&#10;VRd/AAAA//8DAFBLAwQUAAYACAAAACEAfxesd94AAAAKAQAADwAAAGRycy9kb3ducmV2LnhtbExP&#10;TU/DMAy9I/EfIiNx21KmsY7SdIIiLiANMThwTJuQFhqnSryt+/eYE5z8bD+9j3Iz+UEcbEx9QAVX&#10;8wyExTaYHp2C97fH2RpEIo1GDwGtgpNNsKnOz0pdmHDEV3vYkRMsgqnQCjqisZAytZ31Os3DaJF/&#10;nyF6TbxGJ03URxb3g1xk2Up63SM7dHq0dWfb793eK3D99sHR86K+n56a/oU+Tl/rWCt1eTHd3YIg&#10;O9EfGX7jc3SoOFMT9miSGBTM8iV3IQYrnky4yXMGjYLlNV9kVcr/FaofAAAA//8DAFBLAQItABQA&#10;BgAIAAAAIQC2gziS/gAAAOEBAAATAAAAAAAAAAAAAAAAAAAAAABbQ29udGVudF9UeXBlc10ueG1s&#10;UEsBAi0AFAAGAAgAAAAhADj9If/WAAAAlAEAAAsAAAAAAAAAAAAAAAAALwEAAF9yZWxzLy5yZWxz&#10;UEsBAi0AFAAGAAgAAAAhAPbkkauWAgAAnQUAAA4AAAAAAAAAAAAAAAAALgIAAGRycy9lMm9Eb2Mu&#10;eG1sUEsBAi0AFAAGAAgAAAAhAH8XrHfeAAAACgEAAA8AAAAAAAAAAAAAAAAA8AQAAGRycy9kb3du&#10;cmV2LnhtbFBLBQYAAAAABAAEAPMAAAD7BQAAAAA=&#10;" fillcolor="#b3e5a1 [1305]" strokecolor="#030e13 [484]" strokeweight="1.5pt">
                <v:stroke joinstyle="miter"/>
                <v:textbox>
                  <w:txbxContent>
                    <w:p w14:paraId="621B37B2" w14:textId="663C8712" w:rsidR="002512E0" w:rsidRPr="002242D9" w:rsidRDefault="002512E0" w:rsidP="002512E0">
                      <w:pPr>
                        <w:rPr>
                          <w:rFonts w:ascii="Cabin" w:hAnsi="Cabin"/>
                          <w:color w:val="156082" w:themeColor="accent1"/>
                          <w:sz w:val="32"/>
                          <w:szCs w:val="32"/>
                        </w:rPr>
                      </w:pPr>
                      <w:r w:rsidRPr="002242D9">
                        <w:rPr>
                          <w:rFonts w:ascii="Cabin" w:hAnsi="Cabin"/>
                          <w:color w:val="156082" w:themeColor="accent1"/>
                          <w:sz w:val="32"/>
                          <w:szCs w:val="32"/>
                        </w:rPr>
                        <w:t>WHAT ARE WE PRAYING FOR?</w:t>
                      </w:r>
                    </w:p>
                    <w:p w14:paraId="6E104685" w14:textId="2D4F36F0" w:rsidR="002512E0" w:rsidRDefault="002512E0" w:rsidP="002512E0">
                      <w:pPr>
                        <w:rPr>
                          <w:rFonts w:ascii="Verdana Pro" w:hAnsi="Verdana Pro"/>
                          <w:color w:val="000000" w:themeColor="text1"/>
                        </w:rPr>
                      </w:pPr>
                      <w:r>
                        <w:rPr>
                          <w:rFonts w:ascii="Verdana Pro" w:hAnsi="Verdana Pro"/>
                          <w:color w:val="000000" w:themeColor="text1"/>
                        </w:rPr>
                        <w:t>We want to welcome into our Benefice someone who will:</w:t>
                      </w:r>
                    </w:p>
                    <w:p w14:paraId="129A3452" w14:textId="563B4267" w:rsidR="002512E0" w:rsidRDefault="002512E0" w:rsidP="002512E0">
                      <w:pPr>
                        <w:pStyle w:val="ListParagraph"/>
                        <w:numPr>
                          <w:ilvl w:val="0"/>
                          <w:numId w:val="4"/>
                        </w:numPr>
                        <w:rPr>
                          <w:rFonts w:ascii="Verdana Pro" w:hAnsi="Verdana Pro"/>
                          <w:color w:val="000000" w:themeColor="text1"/>
                        </w:rPr>
                      </w:pPr>
                      <w:r>
                        <w:rPr>
                          <w:rFonts w:ascii="Verdana Pro" w:hAnsi="Verdana Pro"/>
                          <w:color w:val="000000" w:themeColor="text1"/>
                        </w:rPr>
                        <w:t xml:space="preserve">Embrace and become part of a close community of </w:t>
                      </w:r>
                      <w:r w:rsidR="009E3CCF">
                        <w:rPr>
                          <w:rFonts w:ascii="Verdana Pro" w:hAnsi="Verdana Pro"/>
                          <w:color w:val="000000" w:themeColor="text1"/>
                        </w:rPr>
                        <w:t xml:space="preserve">straightforward people who want our </w:t>
                      </w:r>
                      <w:r w:rsidR="00972E84">
                        <w:rPr>
                          <w:rFonts w:ascii="Verdana Pro" w:hAnsi="Verdana Pro"/>
                          <w:color w:val="000000" w:themeColor="text1"/>
                        </w:rPr>
                        <w:t>C</w:t>
                      </w:r>
                      <w:r w:rsidR="009E3CCF">
                        <w:rPr>
                          <w:rFonts w:ascii="Verdana Pro" w:hAnsi="Verdana Pro"/>
                          <w:color w:val="000000" w:themeColor="text1"/>
                        </w:rPr>
                        <w:t>hurches to support those who live and work in our villages</w:t>
                      </w:r>
                    </w:p>
                    <w:p w14:paraId="6112030C" w14:textId="42F7EC18" w:rsidR="009E3CCF" w:rsidRDefault="009E3CCF" w:rsidP="002512E0">
                      <w:pPr>
                        <w:pStyle w:val="ListParagraph"/>
                        <w:numPr>
                          <w:ilvl w:val="0"/>
                          <w:numId w:val="4"/>
                        </w:numPr>
                        <w:rPr>
                          <w:rFonts w:ascii="Verdana Pro" w:hAnsi="Verdana Pro"/>
                          <w:color w:val="000000" w:themeColor="text1"/>
                        </w:rPr>
                      </w:pPr>
                      <w:r>
                        <w:rPr>
                          <w:rFonts w:ascii="Verdana Pro" w:hAnsi="Verdana Pro"/>
                          <w:color w:val="000000" w:themeColor="text1"/>
                        </w:rPr>
                        <w:t>Focus on the pastoral work necessary to make the Church the centre of our community</w:t>
                      </w:r>
                    </w:p>
                    <w:p w14:paraId="13EEA9FC" w14:textId="0F0D3879" w:rsidR="009E3CCF" w:rsidRDefault="009E3CCF" w:rsidP="002512E0">
                      <w:pPr>
                        <w:pStyle w:val="ListParagraph"/>
                        <w:numPr>
                          <w:ilvl w:val="0"/>
                          <w:numId w:val="4"/>
                        </w:numPr>
                        <w:rPr>
                          <w:rFonts w:ascii="Verdana Pro" w:hAnsi="Verdana Pro"/>
                          <w:color w:val="000000" w:themeColor="text1"/>
                        </w:rPr>
                      </w:pPr>
                      <w:r>
                        <w:rPr>
                          <w:rFonts w:ascii="Verdana Pro" w:hAnsi="Verdana Pro"/>
                          <w:color w:val="000000" w:themeColor="text1"/>
                        </w:rPr>
                        <w:t xml:space="preserve">Allow the </w:t>
                      </w:r>
                      <w:r w:rsidR="00972E84">
                        <w:rPr>
                          <w:rFonts w:ascii="Verdana Pro" w:hAnsi="Verdana Pro"/>
                          <w:color w:val="000000" w:themeColor="text1"/>
                        </w:rPr>
                        <w:t xml:space="preserve">Tetsworth </w:t>
                      </w:r>
                      <w:r>
                        <w:rPr>
                          <w:rFonts w:ascii="Verdana Pro" w:hAnsi="Verdana Pro"/>
                          <w:color w:val="000000" w:themeColor="text1"/>
                        </w:rPr>
                        <w:t xml:space="preserve">Benefice </w:t>
                      </w:r>
                      <w:r w:rsidR="00972E84">
                        <w:rPr>
                          <w:rFonts w:ascii="Verdana Pro" w:hAnsi="Verdana Pro"/>
                          <w:color w:val="000000" w:themeColor="text1"/>
                        </w:rPr>
                        <w:t xml:space="preserve">Council </w:t>
                      </w:r>
                      <w:r>
                        <w:rPr>
                          <w:rFonts w:ascii="Verdana Pro" w:hAnsi="Verdana Pro"/>
                          <w:color w:val="000000" w:themeColor="text1"/>
                        </w:rPr>
                        <w:t xml:space="preserve">to continue taking responsibility for administrative and financial </w:t>
                      </w:r>
                      <w:r w:rsidR="004C2A88">
                        <w:rPr>
                          <w:rFonts w:ascii="Verdana Pro" w:hAnsi="Verdana Pro"/>
                          <w:color w:val="000000" w:themeColor="text1"/>
                        </w:rPr>
                        <w:t>tasks</w:t>
                      </w:r>
                    </w:p>
                    <w:p w14:paraId="62361BDB" w14:textId="48695755" w:rsidR="009E3CCF" w:rsidRPr="002512E0" w:rsidRDefault="009E3CCF" w:rsidP="002512E0">
                      <w:pPr>
                        <w:pStyle w:val="ListParagraph"/>
                        <w:numPr>
                          <w:ilvl w:val="0"/>
                          <w:numId w:val="4"/>
                        </w:numPr>
                        <w:rPr>
                          <w:rFonts w:ascii="Verdana Pro" w:hAnsi="Verdana Pro"/>
                          <w:color w:val="000000" w:themeColor="text1"/>
                        </w:rPr>
                      </w:pPr>
                      <w:r>
                        <w:rPr>
                          <w:rFonts w:ascii="Verdana Pro" w:hAnsi="Verdana Pro"/>
                          <w:color w:val="000000" w:themeColor="text1"/>
                        </w:rPr>
                        <w:t>Embrace the support which the Thame Benefice can and will provide where required.</w:t>
                      </w:r>
                    </w:p>
                    <w:p w14:paraId="6B137FC2" w14:textId="77777777" w:rsidR="002512E0" w:rsidRPr="002512E0" w:rsidRDefault="002512E0" w:rsidP="002512E0">
                      <w:pPr>
                        <w:rPr>
                          <w:rFonts w:ascii="Verdana Pro" w:hAnsi="Verdana Pro"/>
                          <w:color w:val="000000" w:themeColor="text1"/>
                        </w:rPr>
                      </w:pPr>
                    </w:p>
                  </w:txbxContent>
                </v:textbox>
                <w10:wrap anchorx="margin"/>
              </v:roundrect>
            </w:pict>
          </mc:Fallback>
        </mc:AlternateContent>
      </w:r>
    </w:p>
    <w:p w14:paraId="12CDC46D" w14:textId="17BAB970" w:rsidR="002512E0" w:rsidRPr="002512E0" w:rsidRDefault="004C2A88" w:rsidP="002512E0">
      <w:pPr>
        <w:tabs>
          <w:tab w:val="left" w:pos="7137"/>
        </w:tabs>
      </w:pPr>
      <w:r>
        <w:rPr>
          <w:noProof/>
        </w:rPr>
        <mc:AlternateContent>
          <mc:Choice Requires="wps">
            <w:drawing>
              <wp:anchor distT="0" distB="0" distL="114300" distR="114300" simplePos="0" relativeHeight="251681792" behindDoc="0" locked="0" layoutInCell="1" allowOverlap="1" wp14:anchorId="46C9D0BC" wp14:editId="23793F40">
                <wp:simplePos x="0" y="0"/>
                <wp:positionH relativeFrom="margin">
                  <wp:posOffset>-508883</wp:posOffset>
                </wp:positionH>
                <wp:positionV relativeFrom="paragraph">
                  <wp:posOffset>3141953</wp:posOffset>
                </wp:positionV>
                <wp:extent cx="6647291" cy="2377440"/>
                <wp:effectExtent l="0" t="0" r="20320" b="22860"/>
                <wp:wrapNone/>
                <wp:docPr id="44589969" name="Rectangle: Rounded Corners 1"/>
                <wp:cNvGraphicFramePr/>
                <a:graphic xmlns:a="http://schemas.openxmlformats.org/drawingml/2006/main">
                  <a:graphicData uri="http://schemas.microsoft.com/office/word/2010/wordprocessingShape">
                    <wps:wsp>
                      <wps:cNvSpPr/>
                      <wps:spPr>
                        <a:xfrm>
                          <a:off x="0" y="0"/>
                          <a:ext cx="6647291" cy="2377440"/>
                        </a:xfrm>
                        <a:prstGeom prst="roundRect">
                          <a:avLst/>
                        </a:prstGeom>
                        <a:solidFill>
                          <a:schemeClr val="accent6">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E1B201F" w14:textId="625E384E" w:rsidR="004C2A88" w:rsidRPr="002242D9" w:rsidRDefault="004C2A88" w:rsidP="00256FB4">
                            <w:pPr>
                              <w:rPr>
                                <w:rFonts w:ascii="Cabin" w:hAnsi="Cabin"/>
                                <w:color w:val="156082" w:themeColor="accent1"/>
                                <w:sz w:val="32"/>
                                <w:szCs w:val="32"/>
                              </w:rPr>
                            </w:pPr>
                            <w:r w:rsidRPr="002242D9">
                              <w:rPr>
                                <w:rFonts w:ascii="Cabin" w:hAnsi="Cabin"/>
                                <w:color w:val="156082" w:themeColor="accent1"/>
                                <w:sz w:val="32"/>
                                <w:szCs w:val="32"/>
                              </w:rPr>
                              <w:t>WH</w:t>
                            </w:r>
                            <w:r w:rsidR="00256FB4" w:rsidRPr="002242D9">
                              <w:rPr>
                                <w:rFonts w:ascii="Cabin" w:hAnsi="Cabin"/>
                                <w:color w:val="156082" w:themeColor="accent1"/>
                                <w:sz w:val="32"/>
                                <w:szCs w:val="32"/>
                              </w:rPr>
                              <w:t>AT WE CAN OFFER</w:t>
                            </w:r>
                          </w:p>
                          <w:p w14:paraId="2AD72981" w14:textId="57E7E23C" w:rsidR="00256FB4" w:rsidRDefault="002E1925" w:rsidP="00256FB4">
                            <w:pPr>
                              <w:rPr>
                                <w:rFonts w:ascii="Verdana Pro" w:hAnsi="Verdana Pro"/>
                                <w:color w:val="000000" w:themeColor="text1"/>
                              </w:rPr>
                            </w:pPr>
                            <w:r>
                              <w:rPr>
                                <w:rFonts w:ascii="Verdana Pro" w:hAnsi="Verdana Pro"/>
                                <w:color w:val="000000" w:themeColor="text1"/>
                              </w:rPr>
                              <w:t xml:space="preserve">We can offer a recently </w:t>
                            </w:r>
                            <w:r w:rsidR="0089082D">
                              <w:rPr>
                                <w:rFonts w:ascii="Verdana Pro" w:hAnsi="Verdana Pro"/>
                                <w:color w:val="000000" w:themeColor="text1"/>
                              </w:rPr>
                              <w:t>refurbished</w:t>
                            </w:r>
                            <w:r>
                              <w:rPr>
                                <w:rFonts w:ascii="Verdana Pro" w:hAnsi="Verdana Pro"/>
                                <w:color w:val="000000" w:themeColor="text1"/>
                              </w:rPr>
                              <w:t xml:space="preserve"> </w:t>
                            </w:r>
                            <w:r w:rsidR="002242D9">
                              <w:rPr>
                                <w:rFonts w:ascii="Verdana Pro" w:hAnsi="Verdana Pro"/>
                                <w:color w:val="000000" w:themeColor="text1"/>
                              </w:rPr>
                              <w:t>4-bedroom</w:t>
                            </w:r>
                            <w:r w:rsidR="00371246">
                              <w:rPr>
                                <w:rFonts w:ascii="Verdana Pro" w:hAnsi="Verdana Pro"/>
                                <w:color w:val="000000" w:themeColor="text1"/>
                              </w:rPr>
                              <w:t xml:space="preserve"> </w:t>
                            </w:r>
                            <w:r>
                              <w:rPr>
                                <w:rFonts w:ascii="Verdana Pro" w:hAnsi="Verdana Pro"/>
                                <w:color w:val="000000" w:themeColor="text1"/>
                              </w:rPr>
                              <w:t>house in the village of Tetsworth</w:t>
                            </w:r>
                            <w:r w:rsidR="00474AB1">
                              <w:rPr>
                                <w:rFonts w:ascii="Verdana Pro" w:hAnsi="Verdana Pro"/>
                                <w:color w:val="000000" w:themeColor="text1"/>
                              </w:rPr>
                              <w:t>, within 12 miles of Oxford and 4</w:t>
                            </w:r>
                            <w:r w:rsidR="00371246">
                              <w:rPr>
                                <w:rFonts w:ascii="Verdana Pro" w:hAnsi="Verdana Pro"/>
                                <w:color w:val="000000" w:themeColor="text1"/>
                              </w:rPr>
                              <w:t>0 miles of London.</w:t>
                            </w:r>
                          </w:p>
                          <w:p w14:paraId="1A6B4950" w14:textId="109C5736" w:rsidR="00B26363" w:rsidRDefault="00B26363" w:rsidP="00256FB4">
                            <w:pPr>
                              <w:rPr>
                                <w:rFonts w:ascii="Verdana Pro" w:hAnsi="Verdana Pro"/>
                                <w:color w:val="000000" w:themeColor="text1"/>
                              </w:rPr>
                            </w:pPr>
                            <w:r>
                              <w:rPr>
                                <w:rFonts w:ascii="Verdana Pro" w:hAnsi="Verdana Pro"/>
                                <w:color w:val="000000" w:themeColor="text1"/>
                              </w:rPr>
                              <w:t xml:space="preserve">We can </w:t>
                            </w:r>
                            <w:r w:rsidR="006D145B">
                              <w:rPr>
                                <w:rFonts w:ascii="Verdana Pro" w:hAnsi="Verdana Pro"/>
                                <w:color w:val="000000" w:themeColor="text1"/>
                              </w:rPr>
                              <w:t>cover basic clergy</w:t>
                            </w:r>
                            <w:r>
                              <w:rPr>
                                <w:rFonts w:ascii="Verdana Pro" w:hAnsi="Verdana Pro"/>
                                <w:color w:val="000000" w:themeColor="text1"/>
                              </w:rPr>
                              <w:t xml:space="preserve"> expenses</w:t>
                            </w:r>
                          </w:p>
                          <w:p w14:paraId="774AD5E6" w14:textId="50ADE41B" w:rsidR="006B371B" w:rsidRDefault="006B371B" w:rsidP="00256FB4">
                            <w:pPr>
                              <w:rPr>
                                <w:rFonts w:ascii="Verdana Pro" w:hAnsi="Verdana Pro"/>
                                <w:color w:val="000000" w:themeColor="text1"/>
                              </w:rPr>
                            </w:pPr>
                            <w:r>
                              <w:rPr>
                                <w:rFonts w:ascii="Verdana Pro" w:hAnsi="Verdana Pro"/>
                                <w:color w:val="000000" w:themeColor="text1"/>
                              </w:rPr>
                              <w:t xml:space="preserve">We </w:t>
                            </w:r>
                            <w:r w:rsidR="0061377F">
                              <w:rPr>
                                <w:rFonts w:ascii="Verdana Pro" w:hAnsi="Verdana Pro"/>
                                <w:color w:val="000000" w:themeColor="text1"/>
                              </w:rPr>
                              <w:t>will provide</w:t>
                            </w:r>
                            <w:r>
                              <w:rPr>
                                <w:rFonts w:ascii="Verdana Pro" w:hAnsi="Verdana Pro"/>
                                <w:color w:val="000000" w:themeColor="text1"/>
                              </w:rPr>
                              <w:t xml:space="preserve"> support</w:t>
                            </w:r>
                            <w:r w:rsidR="00F82390">
                              <w:rPr>
                                <w:rFonts w:ascii="Verdana Pro" w:hAnsi="Verdana Pro"/>
                                <w:color w:val="000000" w:themeColor="text1"/>
                              </w:rPr>
                              <w:t xml:space="preserve"> and enthusiasm</w:t>
                            </w:r>
                          </w:p>
                          <w:p w14:paraId="6A192CFE" w14:textId="0979A110" w:rsidR="00F82390" w:rsidRPr="00256FB4" w:rsidRDefault="00F82390" w:rsidP="00256FB4">
                            <w:pPr>
                              <w:rPr>
                                <w:rFonts w:ascii="Verdana Pro" w:hAnsi="Verdana Pro"/>
                                <w:color w:val="000000" w:themeColor="text1"/>
                              </w:rPr>
                            </w:pPr>
                            <w:r>
                              <w:rPr>
                                <w:rFonts w:ascii="Verdana Pro" w:hAnsi="Verdana Pro"/>
                                <w:color w:val="000000" w:themeColor="text1"/>
                              </w:rPr>
                              <w:t xml:space="preserve">We </w:t>
                            </w:r>
                            <w:r w:rsidR="000C4F7F">
                              <w:rPr>
                                <w:rFonts w:ascii="Verdana Pro" w:hAnsi="Verdana Pro"/>
                                <w:color w:val="000000" w:themeColor="text1"/>
                              </w:rPr>
                              <w:t>insist upon</w:t>
                            </w:r>
                            <w:r>
                              <w:rPr>
                                <w:rFonts w:ascii="Verdana Pro" w:hAnsi="Verdana Pro"/>
                                <w:color w:val="000000" w:themeColor="text1"/>
                              </w:rPr>
                              <w:t xml:space="preserve"> friendship and laughter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C9D0BC" id="_x0000_s1036" style="position:absolute;margin-left:-40.05pt;margin-top:247.4pt;width:523.4pt;height:187.2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eUXlQIAAJ4FAAAOAAAAZHJzL2Uyb0RvYy54bWysVN1P2zAQf5+0/8Hy+0jTlRYqUlQVMU1i&#10;gICJZ9exiSXH59luk+6v39lJ0wqqPUzLg3O+j999+O6urttak61wXoEpaH42okQYDqUybwX9+XL7&#10;5YISH5gpmQYjCroTnl4vPn+6auxcjKECXQpHEMT4eWMLWoVg51nmeSVq5s/ACoNCCa5mAa/uLSsd&#10;axC91tl4NJpmDbjSOuDCe+TedEK6SPhSCh4epPQiEF1QjC2k06VzHc9sccXmb47ZSvE+DPYPUdRM&#10;GXQ6QN2wwMjGqQ9QteIOPMhwxqHOQErFRcoBs8lH77J5rpgVKRcsjrdDmfz/g+X322f76LAMjfVz&#10;j2TMopWujn+Mj7SpWLuhWKINhCNzOp3Mxpc5JRxl46+z2WSSypkdzK3z4ZuAmkSioA42pnzCJ0mV&#10;Yts7H9Av6u/1oksPWpW3Sut0iW0gVtqRLcMHZJwLE6bJXG/qH1B2/MkIv+4pkY0P3rGneza6SA0V&#10;kZLDIyfZIe9EhZ0W0bU2T0ISVWKm4+RwQDiOJe9EFStFx87P+1A++EyAEVlicgN2D3AqzzxmhDC9&#10;fjQVqaMH49HfAuuMB4vkGUwYjGtlwJ0C0GHw3OljFEeliWRo1y3WBgc+lT2y1lDuHh1x0I2Yt/xW&#10;4avfMR8emcOZwunDPREe8JAamoJCT1FSgft9ih/1sdVRSkmDM1pQ/2vDnKBEfzc4BJd57DkS0mVy&#10;PhvjxR1L1scSs6lXgF2ELYvRJTLqB70npYP6FdfJMnpFETMcfReUB7e/rEK3O3AhcbFcJjUcZMvC&#10;nXm2PILHQseGfmlfmbN96wecmnvYzzObv2v+TjdaGlhuAkiVJuNQ1/4JcAmklugXVtwyx/ekdVir&#10;iz8AAAD//wMAUEsDBBQABgAIAAAAIQA7Ns8D4QAAAAsBAAAPAAAAZHJzL2Rvd25yZXYueG1sTI/B&#10;TsMwEETvSPyDtUjcWqdRFZI0TgVBXECionDo0YmNY4jXUey26d+znOC42qeZN9V2dgM76SlYjwJW&#10;ywSYxs4ri0bAx/vTIgcWokQlB49awEUH2NbXV5UslT/jmz7to2EUgqGUAvoYx5Lz0PXaybD0o0b6&#10;ffrJyUjnZLia5JnC3cDTJMm4kxapoZejbnrdfe+PToCxr48mvqTNw/zc2l08XL7yqRHi9ma+3wCL&#10;eo5/MPzqkzrU5NT6I6rABgGLPFkRKmBdrGkDEUWW3QFrBeRZkQKvK/5/Q/0DAAD//wMAUEsBAi0A&#10;FAAGAAgAAAAhALaDOJL+AAAA4QEAABMAAAAAAAAAAAAAAAAAAAAAAFtDb250ZW50X1R5cGVzXS54&#10;bWxQSwECLQAUAAYACAAAACEAOP0h/9YAAACUAQAACwAAAAAAAAAAAAAAAAAvAQAAX3JlbHMvLnJl&#10;bHNQSwECLQAUAAYACAAAACEAStXlF5UCAACeBQAADgAAAAAAAAAAAAAAAAAuAgAAZHJzL2Uyb0Rv&#10;Yy54bWxQSwECLQAUAAYACAAAACEAOzbPA+EAAAALAQAADwAAAAAAAAAAAAAAAADvBAAAZHJzL2Rv&#10;d25yZXYueG1sUEsFBgAAAAAEAAQA8wAAAP0FAAAAAA==&#10;" fillcolor="#b3e5a1 [1305]" strokecolor="#030e13 [484]" strokeweight="1.5pt">
                <v:stroke joinstyle="miter"/>
                <v:textbox>
                  <w:txbxContent>
                    <w:p w14:paraId="4E1B201F" w14:textId="625E384E" w:rsidR="004C2A88" w:rsidRPr="002242D9" w:rsidRDefault="004C2A88" w:rsidP="00256FB4">
                      <w:pPr>
                        <w:rPr>
                          <w:rFonts w:ascii="Cabin" w:hAnsi="Cabin"/>
                          <w:color w:val="156082" w:themeColor="accent1"/>
                          <w:sz w:val="32"/>
                          <w:szCs w:val="32"/>
                        </w:rPr>
                      </w:pPr>
                      <w:r w:rsidRPr="002242D9">
                        <w:rPr>
                          <w:rFonts w:ascii="Cabin" w:hAnsi="Cabin"/>
                          <w:color w:val="156082" w:themeColor="accent1"/>
                          <w:sz w:val="32"/>
                          <w:szCs w:val="32"/>
                        </w:rPr>
                        <w:t>WH</w:t>
                      </w:r>
                      <w:r w:rsidR="00256FB4" w:rsidRPr="002242D9">
                        <w:rPr>
                          <w:rFonts w:ascii="Cabin" w:hAnsi="Cabin"/>
                          <w:color w:val="156082" w:themeColor="accent1"/>
                          <w:sz w:val="32"/>
                          <w:szCs w:val="32"/>
                        </w:rPr>
                        <w:t>AT WE CAN OFFER</w:t>
                      </w:r>
                    </w:p>
                    <w:p w14:paraId="2AD72981" w14:textId="57E7E23C" w:rsidR="00256FB4" w:rsidRDefault="002E1925" w:rsidP="00256FB4">
                      <w:pPr>
                        <w:rPr>
                          <w:rFonts w:ascii="Verdana Pro" w:hAnsi="Verdana Pro"/>
                          <w:color w:val="000000" w:themeColor="text1"/>
                        </w:rPr>
                      </w:pPr>
                      <w:r>
                        <w:rPr>
                          <w:rFonts w:ascii="Verdana Pro" w:hAnsi="Verdana Pro"/>
                          <w:color w:val="000000" w:themeColor="text1"/>
                        </w:rPr>
                        <w:t xml:space="preserve">We can offer a recently </w:t>
                      </w:r>
                      <w:r w:rsidR="0089082D">
                        <w:rPr>
                          <w:rFonts w:ascii="Verdana Pro" w:hAnsi="Verdana Pro"/>
                          <w:color w:val="000000" w:themeColor="text1"/>
                        </w:rPr>
                        <w:t>refurbished</w:t>
                      </w:r>
                      <w:r>
                        <w:rPr>
                          <w:rFonts w:ascii="Verdana Pro" w:hAnsi="Verdana Pro"/>
                          <w:color w:val="000000" w:themeColor="text1"/>
                        </w:rPr>
                        <w:t xml:space="preserve"> </w:t>
                      </w:r>
                      <w:r w:rsidR="002242D9">
                        <w:rPr>
                          <w:rFonts w:ascii="Verdana Pro" w:hAnsi="Verdana Pro"/>
                          <w:color w:val="000000" w:themeColor="text1"/>
                        </w:rPr>
                        <w:t>4-bedroom</w:t>
                      </w:r>
                      <w:r w:rsidR="00371246">
                        <w:rPr>
                          <w:rFonts w:ascii="Verdana Pro" w:hAnsi="Verdana Pro"/>
                          <w:color w:val="000000" w:themeColor="text1"/>
                        </w:rPr>
                        <w:t xml:space="preserve"> </w:t>
                      </w:r>
                      <w:r>
                        <w:rPr>
                          <w:rFonts w:ascii="Verdana Pro" w:hAnsi="Verdana Pro"/>
                          <w:color w:val="000000" w:themeColor="text1"/>
                        </w:rPr>
                        <w:t>house in the village of Tetsworth</w:t>
                      </w:r>
                      <w:r w:rsidR="00474AB1">
                        <w:rPr>
                          <w:rFonts w:ascii="Verdana Pro" w:hAnsi="Verdana Pro"/>
                          <w:color w:val="000000" w:themeColor="text1"/>
                        </w:rPr>
                        <w:t>, within 12 miles of Oxford and 4</w:t>
                      </w:r>
                      <w:r w:rsidR="00371246">
                        <w:rPr>
                          <w:rFonts w:ascii="Verdana Pro" w:hAnsi="Verdana Pro"/>
                          <w:color w:val="000000" w:themeColor="text1"/>
                        </w:rPr>
                        <w:t>0 miles of London.</w:t>
                      </w:r>
                    </w:p>
                    <w:p w14:paraId="1A6B4950" w14:textId="109C5736" w:rsidR="00B26363" w:rsidRDefault="00B26363" w:rsidP="00256FB4">
                      <w:pPr>
                        <w:rPr>
                          <w:rFonts w:ascii="Verdana Pro" w:hAnsi="Verdana Pro"/>
                          <w:color w:val="000000" w:themeColor="text1"/>
                        </w:rPr>
                      </w:pPr>
                      <w:r>
                        <w:rPr>
                          <w:rFonts w:ascii="Verdana Pro" w:hAnsi="Verdana Pro"/>
                          <w:color w:val="000000" w:themeColor="text1"/>
                        </w:rPr>
                        <w:t xml:space="preserve">We can </w:t>
                      </w:r>
                      <w:r w:rsidR="006D145B">
                        <w:rPr>
                          <w:rFonts w:ascii="Verdana Pro" w:hAnsi="Verdana Pro"/>
                          <w:color w:val="000000" w:themeColor="text1"/>
                        </w:rPr>
                        <w:t>cover basic clergy</w:t>
                      </w:r>
                      <w:r>
                        <w:rPr>
                          <w:rFonts w:ascii="Verdana Pro" w:hAnsi="Verdana Pro"/>
                          <w:color w:val="000000" w:themeColor="text1"/>
                        </w:rPr>
                        <w:t xml:space="preserve"> expenses</w:t>
                      </w:r>
                    </w:p>
                    <w:p w14:paraId="774AD5E6" w14:textId="50ADE41B" w:rsidR="006B371B" w:rsidRDefault="006B371B" w:rsidP="00256FB4">
                      <w:pPr>
                        <w:rPr>
                          <w:rFonts w:ascii="Verdana Pro" w:hAnsi="Verdana Pro"/>
                          <w:color w:val="000000" w:themeColor="text1"/>
                        </w:rPr>
                      </w:pPr>
                      <w:r>
                        <w:rPr>
                          <w:rFonts w:ascii="Verdana Pro" w:hAnsi="Verdana Pro"/>
                          <w:color w:val="000000" w:themeColor="text1"/>
                        </w:rPr>
                        <w:t xml:space="preserve">We </w:t>
                      </w:r>
                      <w:r w:rsidR="0061377F">
                        <w:rPr>
                          <w:rFonts w:ascii="Verdana Pro" w:hAnsi="Verdana Pro"/>
                          <w:color w:val="000000" w:themeColor="text1"/>
                        </w:rPr>
                        <w:t>will provide</w:t>
                      </w:r>
                      <w:r>
                        <w:rPr>
                          <w:rFonts w:ascii="Verdana Pro" w:hAnsi="Verdana Pro"/>
                          <w:color w:val="000000" w:themeColor="text1"/>
                        </w:rPr>
                        <w:t xml:space="preserve"> support</w:t>
                      </w:r>
                      <w:r w:rsidR="00F82390">
                        <w:rPr>
                          <w:rFonts w:ascii="Verdana Pro" w:hAnsi="Verdana Pro"/>
                          <w:color w:val="000000" w:themeColor="text1"/>
                        </w:rPr>
                        <w:t xml:space="preserve"> and enthusiasm</w:t>
                      </w:r>
                    </w:p>
                    <w:p w14:paraId="6A192CFE" w14:textId="0979A110" w:rsidR="00F82390" w:rsidRPr="00256FB4" w:rsidRDefault="00F82390" w:rsidP="00256FB4">
                      <w:pPr>
                        <w:rPr>
                          <w:rFonts w:ascii="Verdana Pro" w:hAnsi="Verdana Pro"/>
                          <w:color w:val="000000" w:themeColor="text1"/>
                        </w:rPr>
                      </w:pPr>
                      <w:r>
                        <w:rPr>
                          <w:rFonts w:ascii="Verdana Pro" w:hAnsi="Verdana Pro"/>
                          <w:color w:val="000000" w:themeColor="text1"/>
                        </w:rPr>
                        <w:t xml:space="preserve">We </w:t>
                      </w:r>
                      <w:r w:rsidR="000C4F7F">
                        <w:rPr>
                          <w:rFonts w:ascii="Verdana Pro" w:hAnsi="Verdana Pro"/>
                          <w:color w:val="000000" w:themeColor="text1"/>
                        </w:rPr>
                        <w:t>insist upon</w:t>
                      </w:r>
                      <w:r>
                        <w:rPr>
                          <w:rFonts w:ascii="Verdana Pro" w:hAnsi="Verdana Pro"/>
                          <w:color w:val="000000" w:themeColor="text1"/>
                        </w:rPr>
                        <w:t xml:space="preserve"> friendship and laughter</w:t>
                      </w:r>
                    </w:p>
                  </w:txbxContent>
                </v:textbox>
                <w10:wrap anchorx="margin"/>
              </v:roundrect>
            </w:pict>
          </mc:Fallback>
        </mc:AlternateContent>
      </w:r>
    </w:p>
    <w:sectPr w:rsidR="002512E0" w:rsidRPr="002512E0" w:rsidSect="00B91272">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93013" w14:textId="77777777" w:rsidR="00254702" w:rsidRDefault="00254702" w:rsidP="008F1AD4">
      <w:pPr>
        <w:spacing w:after="0" w:line="240" w:lineRule="auto"/>
      </w:pPr>
      <w:r>
        <w:separator/>
      </w:r>
    </w:p>
  </w:endnote>
  <w:endnote w:type="continuationSeparator" w:id="0">
    <w:p w14:paraId="79F5453A" w14:textId="77777777" w:rsidR="00254702" w:rsidRDefault="00254702" w:rsidP="008F1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bin">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Pro">
    <w:panose1 w:val="020B0604030504040204"/>
    <w:charset w:val="00"/>
    <w:family w:val="swiss"/>
    <w:pitch w:val="variable"/>
    <w:sig w:usb0="80000287" w:usb1="00000043" w:usb2="00000000" w:usb3="00000000" w:csb0="0000009F" w:csb1="00000000"/>
  </w:font>
  <w:font w:name="Verdana Pro Light">
    <w:panose1 w:val="020B0304030504040204"/>
    <w:charset w:val="00"/>
    <w:family w:val="swiss"/>
    <w:pitch w:val="variable"/>
    <w:sig w:usb0="80000287" w:usb1="0000004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F7A94" w14:textId="77777777" w:rsidR="00254702" w:rsidRDefault="00254702" w:rsidP="008F1AD4">
      <w:pPr>
        <w:spacing w:after="0" w:line="240" w:lineRule="auto"/>
      </w:pPr>
      <w:r>
        <w:separator/>
      </w:r>
    </w:p>
  </w:footnote>
  <w:footnote w:type="continuationSeparator" w:id="0">
    <w:p w14:paraId="555C1039" w14:textId="77777777" w:rsidR="00254702" w:rsidRDefault="00254702" w:rsidP="008F1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863EB" w14:textId="0FD5B555" w:rsidR="00477A43" w:rsidRDefault="00477A43">
    <w:pPr>
      <w:pStyle w:val="Header"/>
    </w:pPr>
    <w:r w:rsidRPr="00657186">
      <w:rPr>
        <w:rFonts w:ascii="Verdana Pro Light" w:hAnsi="Verdana Pro Light"/>
        <w:noProof/>
        <w:lang w:eastAsia="en-GB"/>
      </w:rPr>
      <w:drawing>
        <wp:anchor distT="0" distB="0" distL="114300" distR="114300" simplePos="0" relativeHeight="251659264" behindDoc="0" locked="0" layoutInCell="1" allowOverlap="1" wp14:anchorId="149A3BFF" wp14:editId="31386CB8">
          <wp:simplePos x="0" y="0"/>
          <wp:positionH relativeFrom="margin">
            <wp:align>left</wp:align>
          </wp:positionH>
          <wp:positionV relativeFrom="paragraph">
            <wp:posOffset>-207369</wp:posOffset>
          </wp:positionV>
          <wp:extent cx="2396490" cy="827405"/>
          <wp:effectExtent l="0" t="0" r="3810" b="0"/>
          <wp:wrapTight wrapText="bothSides">
            <wp:wrapPolygon edited="0">
              <wp:start x="0" y="0"/>
              <wp:lineTo x="0" y="20887"/>
              <wp:lineTo x="21463" y="20887"/>
              <wp:lineTo x="21463" y="0"/>
              <wp:lineTo x="0" y="0"/>
            </wp:wrapPolygon>
          </wp:wrapTight>
          <wp:docPr id="53632327" name="Picture 4" descr="Home | OD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me | ODB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96490" cy="827405"/>
                  </a:xfrm>
                  <a:prstGeom prst="rect">
                    <a:avLst/>
                  </a:prstGeom>
                  <a:solidFill>
                    <a:schemeClr val="accent6">
                      <a:lumMod val="40000"/>
                      <a:lumOff val="60000"/>
                    </a:scheme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30A2"/>
    <w:multiLevelType w:val="hybridMultilevel"/>
    <w:tmpl w:val="EB76C8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59744C"/>
    <w:multiLevelType w:val="hybridMultilevel"/>
    <w:tmpl w:val="8D4C30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20D77"/>
    <w:multiLevelType w:val="hybridMultilevel"/>
    <w:tmpl w:val="620AB3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8933D4"/>
    <w:multiLevelType w:val="hybridMultilevel"/>
    <w:tmpl w:val="194A94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9531511">
    <w:abstractNumId w:val="2"/>
  </w:num>
  <w:num w:numId="2" w16cid:durableId="817694556">
    <w:abstractNumId w:val="3"/>
  </w:num>
  <w:num w:numId="3" w16cid:durableId="229996629">
    <w:abstractNumId w:val="0"/>
  </w:num>
  <w:num w:numId="4" w16cid:durableId="204148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833"/>
    <w:rsid w:val="00051FDA"/>
    <w:rsid w:val="000C4F7F"/>
    <w:rsid w:val="000E7881"/>
    <w:rsid w:val="000F2562"/>
    <w:rsid w:val="001357D8"/>
    <w:rsid w:val="001C045B"/>
    <w:rsid w:val="001E3E9A"/>
    <w:rsid w:val="002242D9"/>
    <w:rsid w:val="002512E0"/>
    <w:rsid w:val="00254702"/>
    <w:rsid w:val="00256FB4"/>
    <w:rsid w:val="002831F2"/>
    <w:rsid w:val="002D0DF8"/>
    <w:rsid w:val="002E1925"/>
    <w:rsid w:val="003214E9"/>
    <w:rsid w:val="00347F6D"/>
    <w:rsid w:val="00371246"/>
    <w:rsid w:val="003870C9"/>
    <w:rsid w:val="00473833"/>
    <w:rsid w:val="00474AB1"/>
    <w:rsid w:val="00477A43"/>
    <w:rsid w:val="004C2A88"/>
    <w:rsid w:val="004D20CA"/>
    <w:rsid w:val="005374B7"/>
    <w:rsid w:val="00537E2C"/>
    <w:rsid w:val="005B271C"/>
    <w:rsid w:val="0061377F"/>
    <w:rsid w:val="00637110"/>
    <w:rsid w:val="00641FFA"/>
    <w:rsid w:val="006A12D5"/>
    <w:rsid w:val="006B371B"/>
    <w:rsid w:val="006C71A2"/>
    <w:rsid w:val="006D145B"/>
    <w:rsid w:val="007461EC"/>
    <w:rsid w:val="00800086"/>
    <w:rsid w:val="00856DF3"/>
    <w:rsid w:val="0089082D"/>
    <w:rsid w:val="008E4296"/>
    <w:rsid w:val="008F1AD4"/>
    <w:rsid w:val="0091435C"/>
    <w:rsid w:val="00972E84"/>
    <w:rsid w:val="009E3CCF"/>
    <w:rsid w:val="00A2057F"/>
    <w:rsid w:val="00A50472"/>
    <w:rsid w:val="00AF3464"/>
    <w:rsid w:val="00B0547D"/>
    <w:rsid w:val="00B26363"/>
    <w:rsid w:val="00B557B5"/>
    <w:rsid w:val="00B91272"/>
    <w:rsid w:val="00C20814"/>
    <w:rsid w:val="00CE320C"/>
    <w:rsid w:val="00E860CA"/>
    <w:rsid w:val="00F82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0147D"/>
  <w15:chartTrackingRefBased/>
  <w15:docId w15:val="{1F3E8DAB-E837-486E-99A0-CB23B0A90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E2C"/>
  </w:style>
  <w:style w:type="paragraph" w:styleId="Heading1">
    <w:name w:val="heading 1"/>
    <w:basedOn w:val="Normal"/>
    <w:next w:val="Normal"/>
    <w:link w:val="Heading1Char"/>
    <w:uiPriority w:val="9"/>
    <w:qFormat/>
    <w:rsid w:val="00473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8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8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38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38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8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8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8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8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8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8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8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8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8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8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8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833"/>
    <w:rPr>
      <w:rFonts w:eastAsiaTheme="majorEastAsia" w:cstheme="majorBidi"/>
      <w:color w:val="272727" w:themeColor="text1" w:themeTint="D8"/>
    </w:rPr>
  </w:style>
  <w:style w:type="paragraph" w:styleId="Title">
    <w:name w:val="Title"/>
    <w:basedOn w:val="Normal"/>
    <w:next w:val="Normal"/>
    <w:link w:val="TitleChar"/>
    <w:uiPriority w:val="10"/>
    <w:qFormat/>
    <w:rsid w:val="00473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8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8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8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833"/>
    <w:pPr>
      <w:spacing w:before="160"/>
      <w:jc w:val="center"/>
    </w:pPr>
    <w:rPr>
      <w:i/>
      <w:iCs/>
      <w:color w:val="404040" w:themeColor="text1" w:themeTint="BF"/>
    </w:rPr>
  </w:style>
  <w:style w:type="character" w:customStyle="1" w:styleId="QuoteChar">
    <w:name w:val="Quote Char"/>
    <w:basedOn w:val="DefaultParagraphFont"/>
    <w:link w:val="Quote"/>
    <w:uiPriority w:val="29"/>
    <w:rsid w:val="00473833"/>
    <w:rPr>
      <w:i/>
      <w:iCs/>
      <w:color w:val="404040" w:themeColor="text1" w:themeTint="BF"/>
    </w:rPr>
  </w:style>
  <w:style w:type="paragraph" w:styleId="ListParagraph">
    <w:name w:val="List Paragraph"/>
    <w:basedOn w:val="Normal"/>
    <w:uiPriority w:val="34"/>
    <w:qFormat/>
    <w:rsid w:val="00473833"/>
    <w:pPr>
      <w:ind w:left="720"/>
      <w:contextualSpacing/>
    </w:pPr>
  </w:style>
  <w:style w:type="character" w:styleId="IntenseEmphasis">
    <w:name w:val="Intense Emphasis"/>
    <w:basedOn w:val="DefaultParagraphFont"/>
    <w:uiPriority w:val="21"/>
    <w:qFormat/>
    <w:rsid w:val="00473833"/>
    <w:rPr>
      <w:i/>
      <w:iCs/>
      <w:color w:val="0F4761" w:themeColor="accent1" w:themeShade="BF"/>
    </w:rPr>
  </w:style>
  <w:style w:type="paragraph" w:styleId="IntenseQuote">
    <w:name w:val="Intense Quote"/>
    <w:basedOn w:val="Normal"/>
    <w:next w:val="Normal"/>
    <w:link w:val="IntenseQuoteChar"/>
    <w:uiPriority w:val="30"/>
    <w:qFormat/>
    <w:rsid w:val="00473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833"/>
    <w:rPr>
      <w:i/>
      <w:iCs/>
      <w:color w:val="0F4761" w:themeColor="accent1" w:themeShade="BF"/>
    </w:rPr>
  </w:style>
  <w:style w:type="character" w:styleId="IntenseReference">
    <w:name w:val="Intense Reference"/>
    <w:basedOn w:val="DefaultParagraphFont"/>
    <w:uiPriority w:val="32"/>
    <w:qFormat/>
    <w:rsid w:val="00473833"/>
    <w:rPr>
      <w:b/>
      <w:bCs/>
      <w:smallCaps/>
      <w:color w:val="0F4761" w:themeColor="accent1" w:themeShade="BF"/>
      <w:spacing w:val="5"/>
    </w:rPr>
  </w:style>
  <w:style w:type="paragraph" w:styleId="NoSpacing">
    <w:name w:val="No Spacing"/>
    <w:link w:val="NoSpacingChar"/>
    <w:uiPriority w:val="1"/>
    <w:qFormat/>
    <w:rsid w:val="00473833"/>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473833"/>
    <w:rPr>
      <w:rFonts w:eastAsiaTheme="minorEastAsia"/>
      <w:kern w:val="0"/>
      <w:sz w:val="22"/>
      <w:szCs w:val="22"/>
      <w:lang w:val="en-US"/>
      <w14:ligatures w14:val="none"/>
    </w:rPr>
  </w:style>
  <w:style w:type="paragraph" w:styleId="Header">
    <w:name w:val="header"/>
    <w:basedOn w:val="Normal"/>
    <w:link w:val="HeaderChar"/>
    <w:uiPriority w:val="99"/>
    <w:unhideWhenUsed/>
    <w:rsid w:val="008F1A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1AD4"/>
  </w:style>
  <w:style w:type="paragraph" w:styleId="Footer">
    <w:name w:val="footer"/>
    <w:basedOn w:val="Normal"/>
    <w:link w:val="FooterChar"/>
    <w:uiPriority w:val="99"/>
    <w:unhideWhenUsed/>
    <w:rsid w:val="008F1A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1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THE TETSWORTH BENEFICE</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8A388B83724F41AB40E80A19F80D7C" ma:contentTypeVersion="15" ma:contentTypeDescription="Create a new document." ma:contentTypeScope="" ma:versionID="6a9f6fb60efc49e958bfcc00c0b54ce9">
  <xsd:schema xmlns:xsd="http://www.w3.org/2001/XMLSchema" xmlns:xs="http://www.w3.org/2001/XMLSchema" xmlns:p="http://schemas.microsoft.com/office/2006/metadata/properties" xmlns:ns2="75ed867c-0d5d-40d3-83ac-ab1075ebe0f2" xmlns:ns3="84a74f2a-d3f0-4de1-82ec-af98283c80cd" targetNamespace="http://schemas.microsoft.com/office/2006/metadata/properties" ma:root="true" ma:fieldsID="3bea51c568f19342de0ee879ea24a3db" ns2:_="" ns3:_="">
    <xsd:import namespace="75ed867c-0d5d-40d3-83ac-ab1075ebe0f2"/>
    <xsd:import namespace="84a74f2a-d3f0-4de1-82ec-af98283c80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ed867c-0d5d-40d3-83ac-ab1075ebe0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25206790-bbc5-4255-8e3b-90f84008c6f4}" ma:internalName="TaxCatchAll" ma:showField="CatchAllData" ma:web="75ed867c-0d5d-40d3-83ac-ab1075ebe0f2">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a74f2a-d3f0-4de1-82ec-af98283c80c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4a74f2a-d3f0-4de1-82ec-af98283c80cd">
      <Terms xmlns="http://schemas.microsoft.com/office/infopath/2007/PartnerControls"/>
    </lcf76f155ced4ddcb4097134ff3c332f>
    <TaxCatchAll xmlns="75ed867c-0d5d-40d3-83ac-ab1075ebe0f2" xsi:nil="true"/>
    <_dlc_DocId xmlns="75ed867c-0d5d-40d3-83ac-ab1075ebe0f2">MZ3CFA2HYRWP-642886581-87500</_dlc_DocId>
    <_dlc_DocIdUrl xmlns="75ed867c-0d5d-40d3-83ac-ab1075ebe0f2">
      <Url>https://oxforddiocesan.sharepoint.com/sites/Dorchester/_layouts/15/DocIdRedir.aspx?ID=MZ3CFA2HYRWP-642886581-87500</Url>
      <Description>MZ3CFA2HYRWP-642886581-87500</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7A812D-385E-4355-9729-10DEEAE5E9FC}"/>
</file>

<file path=customXml/itemProps3.xml><?xml version="1.0" encoding="utf-8"?>
<ds:datastoreItem xmlns:ds="http://schemas.openxmlformats.org/officeDocument/2006/customXml" ds:itemID="{C7512D99-B202-4692-AF3F-8AE2C19DCC79}"/>
</file>

<file path=customXml/itemProps4.xml><?xml version="1.0" encoding="utf-8"?>
<ds:datastoreItem xmlns:ds="http://schemas.openxmlformats.org/officeDocument/2006/customXml" ds:itemID="{92EF13C0-542D-4EC5-81B4-EEC999236B9C}"/>
</file>

<file path=customXml/itemProps5.xml><?xml version="1.0" encoding="utf-8"?>
<ds:datastoreItem xmlns:ds="http://schemas.openxmlformats.org/officeDocument/2006/customXml" ds:itemID="{C7C1BBEF-21C5-400E-9DCC-EAD2270B304E}"/>
</file>

<file path=docProps/app.xml><?xml version="1.0" encoding="utf-8"?>
<Properties xmlns="http://schemas.openxmlformats.org/officeDocument/2006/extended-properties" xmlns:vt="http://schemas.openxmlformats.org/officeDocument/2006/docPropsVTypes">
  <Template>Normal</Template>
  <TotalTime>4</TotalTime>
  <Pages>4</Pages>
  <Words>12</Words>
  <Characters>69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c:creator>
  <cp:keywords/>
  <dc:description/>
  <cp:lastModifiedBy>Tom BR</cp:lastModifiedBy>
  <cp:revision>4</cp:revision>
  <dcterms:created xsi:type="dcterms:W3CDTF">2025-06-29T21:26:00Z</dcterms:created>
  <dcterms:modified xsi:type="dcterms:W3CDTF">2026-07-03T09:49:00Z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0x010100B88A388B83724F41AB40E80A19F80D7C</vt:lpwstr>
  </property>
  <property fmtid="{D5CDD505-2E9C-101B-9397-08002B2CF9AE}" pid="3" name="_dlc_DocIdItemGuid">
    <vt:lpwstr>1ea61da7-73dc-46c9-a8fc-664d4e714604</vt:lpwstr>
  </property>
</Properties>
</file>